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F9B3E" w14:textId="77777777" w:rsidR="00FF2183" w:rsidRPr="00FF2183" w:rsidRDefault="00FF2183" w:rsidP="00FF2183">
      <w:pPr>
        <w:widowControl w:val="0"/>
        <w:suppressAutoHyphens/>
        <w:spacing w:after="0" w:line="240" w:lineRule="auto"/>
        <w:rPr>
          <w:rFonts w:ascii="Tahoma" w:eastAsia="SimSun" w:hAnsi="Tahoma" w:cs="Mangal"/>
          <w:b/>
          <w:i/>
          <w:sz w:val="80"/>
          <w:szCs w:val="80"/>
          <w:lang w:val="en-US" w:eastAsia="hi-IN" w:bidi="hi-IN"/>
          <w14:ligatures w14:val="none"/>
        </w:rPr>
      </w:pPr>
      <w:r w:rsidRPr="00FF2183">
        <w:rPr>
          <w:rFonts w:ascii="Tahoma" w:eastAsia="SimSun" w:hAnsi="Tahoma" w:cs="Mangal"/>
          <w:b/>
          <w:i/>
          <w:sz w:val="80"/>
          <w:szCs w:val="80"/>
          <w:lang w:val="en-US" w:eastAsia="hi-IN" w:bidi="hi-IN"/>
          <w14:ligatures w14:val="none"/>
        </w:rPr>
        <w:t>MARGELIS</w:t>
      </w:r>
    </w:p>
    <w:p w14:paraId="744397A0" w14:textId="77777777" w:rsidR="00FF2183" w:rsidRPr="00FF2183" w:rsidRDefault="00FF2183" w:rsidP="00FF2183">
      <w:pPr>
        <w:widowControl w:val="0"/>
        <w:suppressAutoHyphens/>
        <w:spacing w:after="0" w:line="240" w:lineRule="auto"/>
        <w:rPr>
          <w:rFonts w:ascii="Tahoma" w:eastAsia="SimSun" w:hAnsi="Tahoma" w:cs="Mangal"/>
          <w:sz w:val="24"/>
          <w:szCs w:val="24"/>
          <w:lang w:val="en-US" w:eastAsia="hi-IN" w:bidi="hi-IN"/>
          <w14:ligatures w14:val="none"/>
        </w:rPr>
      </w:pPr>
      <w:r w:rsidRPr="00FF2183">
        <w:rPr>
          <w:rFonts w:ascii="Tahoma" w:eastAsia="SimSun" w:hAnsi="Tahoma" w:cs="Mangal"/>
          <w:sz w:val="24"/>
          <w:szCs w:val="24"/>
          <w:lang w:val="en-US" w:eastAsia="hi-IN" w:bidi="hi-IN"/>
          <w14:ligatures w14:val="none"/>
        </w:rPr>
        <w:t>TRAVEL SERVICES &amp; COACH OPERATOR</w:t>
      </w:r>
    </w:p>
    <w:p w14:paraId="601CC9DD" w14:textId="7E3FB02F" w:rsidR="00FF2183" w:rsidRPr="00FF2183" w:rsidRDefault="00FF2183" w:rsidP="00FF2183">
      <w:pPr>
        <w:widowControl w:val="0"/>
        <w:suppressAutoHyphens/>
        <w:spacing w:after="0" w:line="240" w:lineRule="auto"/>
        <w:rPr>
          <w:rFonts w:ascii="Tahoma" w:eastAsia="SimSun" w:hAnsi="Tahoma" w:cs="Mangal"/>
          <w:sz w:val="24"/>
          <w:szCs w:val="24"/>
          <w:lang w:val="en-US" w:eastAsia="hi-IN" w:bidi="hi-IN"/>
          <w14:ligatures w14:val="none"/>
        </w:rPr>
      </w:pPr>
      <w:r>
        <w:rPr>
          <w:rFonts w:ascii="Tahoma" w:eastAsia="SimSun" w:hAnsi="Tahoma" w:cs="Mangal"/>
          <w:sz w:val="24"/>
          <w:szCs w:val="24"/>
          <w:lang w:eastAsia="hi-IN" w:bidi="hi-IN"/>
          <w14:ligatures w14:val="none"/>
        </w:rPr>
        <w:t xml:space="preserve"> ΣΑΤΩΒΡΙΑΝΔΟΥ</w:t>
      </w:r>
      <w:r w:rsidRPr="00FF2183">
        <w:rPr>
          <w:rFonts w:ascii="Tahoma" w:eastAsia="SimSun" w:hAnsi="Tahoma" w:cs="Mangal"/>
          <w:sz w:val="24"/>
          <w:szCs w:val="24"/>
          <w:lang w:val="en-US" w:eastAsia="hi-IN" w:bidi="hi-IN"/>
          <w14:ligatures w14:val="none"/>
        </w:rPr>
        <w:t xml:space="preserve"> 3  –  </w:t>
      </w:r>
      <w:r w:rsidRPr="00FF2183">
        <w:rPr>
          <w:rFonts w:ascii="Tahoma" w:eastAsia="SimSun" w:hAnsi="Tahoma" w:cs="Mangal"/>
          <w:sz w:val="24"/>
          <w:szCs w:val="24"/>
          <w:lang w:eastAsia="hi-IN" w:bidi="hi-IN"/>
          <w14:ligatures w14:val="none"/>
        </w:rPr>
        <w:t>ΠΑΤΡΑ</w:t>
      </w:r>
      <w:r w:rsidRPr="00FF2183">
        <w:rPr>
          <w:rFonts w:ascii="Tahoma" w:eastAsia="SimSun" w:hAnsi="Tahoma" w:cs="Mangal"/>
          <w:sz w:val="24"/>
          <w:szCs w:val="24"/>
          <w:lang w:val="en-US" w:eastAsia="hi-IN" w:bidi="hi-IN"/>
          <w14:ligatures w14:val="none"/>
        </w:rPr>
        <w:t>,  262 23</w:t>
      </w:r>
    </w:p>
    <w:p w14:paraId="4B78FD20" w14:textId="77777777" w:rsidR="00FF2183" w:rsidRPr="00FF2183" w:rsidRDefault="00FF2183" w:rsidP="00FF2183">
      <w:pPr>
        <w:widowControl w:val="0"/>
        <w:suppressAutoHyphens/>
        <w:spacing w:after="0" w:line="240" w:lineRule="auto"/>
        <w:rPr>
          <w:rFonts w:ascii="Tahoma" w:eastAsia="SimSun" w:hAnsi="Tahoma" w:cs="Mangal"/>
          <w:sz w:val="24"/>
          <w:szCs w:val="24"/>
          <w:lang w:val="en-US" w:eastAsia="hi-IN" w:bidi="hi-IN"/>
          <w14:ligatures w14:val="none"/>
        </w:rPr>
      </w:pPr>
      <w:r w:rsidRPr="00FF2183">
        <w:rPr>
          <w:rFonts w:ascii="Tahoma" w:eastAsia="SimSun" w:hAnsi="Tahoma" w:cs="Mangal"/>
          <w:sz w:val="24"/>
          <w:szCs w:val="24"/>
          <w:lang w:val="en-US" w:eastAsia="hi-IN" w:bidi="hi-IN"/>
          <w14:ligatures w14:val="none"/>
        </w:rPr>
        <w:t xml:space="preserve"> </w:t>
      </w:r>
      <w:r w:rsidRPr="00FF2183">
        <w:rPr>
          <w:rFonts w:ascii="Tahoma" w:eastAsia="SimSun" w:hAnsi="Tahoma" w:cs="Mangal"/>
          <w:sz w:val="24"/>
          <w:szCs w:val="24"/>
          <w:lang w:eastAsia="hi-IN" w:bidi="hi-IN"/>
          <w14:ligatures w14:val="none"/>
        </w:rPr>
        <w:t>ΤΗΛ</w:t>
      </w:r>
      <w:r w:rsidRPr="00FF2183">
        <w:rPr>
          <w:rFonts w:ascii="Tahoma" w:eastAsia="SimSun" w:hAnsi="Tahoma" w:cs="Mangal"/>
          <w:sz w:val="24"/>
          <w:szCs w:val="24"/>
          <w:lang w:val="en-US" w:eastAsia="hi-IN" w:bidi="hi-IN"/>
          <w14:ligatures w14:val="none"/>
        </w:rPr>
        <w:t xml:space="preserve">: 2610222350  &amp;  2610278259  </w:t>
      </w:r>
    </w:p>
    <w:p w14:paraId="7B93864B" w14:textId="77777777" w:rsidR="00FF2183" w:rsidRPr="00FF2183" w:rsidRDefault="00FF2183" w:rsidP="00FF2183">
      <w:pPr>
        <w:widowControl w:val="0"/>
        <w:suppressAutoHyphens/>
        <w:spacing w:after="0" w:line="240" w:lineRule="auto"/>
        <w:rPr>
          <w:rFonts w:ascii="Tahoma" w:eastAsia="SimSun" w:hAnsi="Tahoma" w:cs="Tahoma"/>
          <w:sz w:val="21"/>
          <w:szCs w:val="21"/>
          <w:lang w:val="en-US" w:eastAsia="hi-IN" w:bidi="hi-IN"/>
          <w14:ligatures w14:val="none"/>
        </w:rPr>
      </w:pPr>
      <w:r w:rsidRPr="00FF2183">
        <w:rPr>
          <w:rFonts w:ascii="Tahoma" w:eastAsia="SimSun" w:hAnsi="Tahoma" w:cs="Tahoma"/>
          <w:sz w:val="21"/>
          <w:szCs w:val="21"/>
          <w:lang w:val="en-GB" w:eastAsia="hi-IN" w:bidi="hi-IN"/>
          <w14:ligatures w14:val="none"/>
        </w:rPr>
        <w:t>e</w:t>
      </w:r>
      <w:r w:rsidRPr="00FF2183">
        <w:rPr>
          <w:rFonts w:ascii="Tahoma" w:eastAsia="SimSun" w:hAnsi="Tahoma" w:cs="Tahoma"/>
          <w:sz w:val="21"/>
          <w:szCs w:val="21"/>
          <w:lang w:val="en-US" w:eastAsia="hi-IN" w:bidi="hi-IN"/>
          <w14:ligatures w14:val="none"/>
        </w:rPr>
        <w:t>-</w:t>
      </w:r>
      <w:r w:rsidRPr="00FF2183">
        <w:rPr>
          <w:rFonts w:ascii="Tahoma" w:eastAsia="SimSun" w:hAnsi="Tahoma" w:cs="Tahoma"/>
          <w:sz w:val="21"/>
          <w:szCs w:val="21"/>
          <w:lang w:val="en-GB" w:eastAsia="hi-IN" w:bidi="hi-IN"/>
          <w14:ligatures w14:val="none"/>
        </w:rPr>
        <w:t>mail</w:t>
      </w:r>
      <w:r w:rsidRPr="00FF2183">
        <w:rPr>
          <w:rFonts w:ascii="Tahoma" w:eastAsia="SimSun" w:hAnsi="Tahoma" w:cs="Tahoma"/>
          <w:sz w:val="21"/>
          <w:szCs w:val="21"/>
          <w:lang w:val="en-US" w:eastAsia="hi-IN" w:bidi="hi-IN"/>
          <w14:ligatures w14:val="none"/>
        </w:rPr>
        <w:t xml:space="preserve">: </w:t>
      </w:r>
      <w:hyperlink r:id="rId5" w:history="1">
        <w:r w:rsidRPr="00FF2183">
          <w:rPr>
            <w:rFonts w:ascii="Tahoma" w:eastAsia="SimSun" w:hAnsi="Tahoma" w:cs="Tahoma"/>
            <w:color w:val="0000FF"/>
            <w:sz w:val="21"/>
            <w:szCs w:val="21"/>
            <w:u w:val="single"/>
            <w:lang w:val="en-GB" w:eastAsia="hi-IN" w:bidi="hi-IN"/>
            <w14:ligatures w14:val="none"/>
          </w:rPr>
          <w:t>info</w:t>
        </w:r>
        <w:r w:rsidRPr="00FF2183">
          <w:rPr>
            <w:rFonts w:ascii="Tahoma" w:eastAsia="SimSun" w:hAnsi="Tahoma" w:cs="Tahoma"/>
            <w:color w:val="0000FF"/>
            <w:sz w:val="21"/>
            <w:szCs w:val="21"/>
            <w:u w:val="single"/>
            <w:lang w:val="en-US" w:eastAsia="hi-IN" w:bidi="hi-IN"/>
            <w14:ligatures w14:val="none"/>
          </w:rPr>
          <w:t>@</w:t>
        </w:r>
        <w:r w:rsidRPr="00FF2183">
          <w:rPr>
            <w:rFonts w:ascii="Tahoma" w:eastAsia="SimSun" w:hAnsi="Tahoma" w:cs="Tahoma"/>
            <w:color w:val="0000FF"/>
            <w:sz w:val="21"/>
            <w:szCs w:val="21"/>
            <w:u w:val="single"/>
            <w:lang w:val="en-GB" w:eastAsia="hi-IN" w:bidi="hi-IN"/>
            <w14:ligatures w14:val="none"/>
          </w:rPr>
          <w:t>margelis</w:t>
        </w:r>
        <w:r w:rsidRPr="00FF2183">
          <w:rPr>
            <w:rFonts w:ascii="Tahoma" w:eastAsia="SimSun" w:hAnsi="Tahoma" w:cs="Tahoma"/>
            <w:color w:val="0000FF"/>
            <w:sz w:val="21"/>
            <w:szCs w:val="21"/>
            <w:u w:val="single"/>
            <w:lang w:val="en-US" w:eastAsia="hi-IN" w:bidi="hi-IN"/>
            <w14:ligatures w14:val="none"/>
          </w:rPr>
          <w:t>.eu</w:t>
        </w:r>
      </w:hyperlink>
      <w:r w:rsidRPr="00FF2183">
        <w:rPr>
          <w:rFonts w:ascii="Tahoma" w:eastAsia="SimSun" w:hAnsi="Tahoma" w:cs="Tahoma"/>
          <w:sz w:val="21"/>
          <w:szCs w:val="21"/>
          <w:lang w:val="en-US" w:eastAsia="hi-IN" w:bidi="hi-IN"/>
          <w14:ligatures w14:val="none"/>
        </w:rPr>
        <w:t xml:space="preserve">    </w:t>
      </w:r>
      <w:hyperlink r:id="rId6" w:history="1">
        <w:r w:rsidRPr="00FF2183">
          <w:rPr>
            <w:rFonts w:ascii="Tahoma" w:eastAsia="SimSun" w:hAnsi="Tahoma" w:cs="Tahoma"/>
            <w:color w:val="0000FF"/>
            <w:sz w:val="21"/>
            <w:szCs w:val="21"/>
            <w:u w:val="single"/>
            <w:lang w:val="en-US" w:eastAsia="hi-IN" w:bidi="hi-IN"/>
            <w14:ligatures w14:val="none"/>
          </w:rPr>
          <w:t>www.margelis.eu</w:t>
        </w:r>
      </w:hyperlink>
      <w:r w:rsidRPr="00FF2183">
        <w:rPr>
          <w:rFonts w:ascii="Tahoma" w:eastAsia="SimSun" w:hAnsi="Tahoma" w:cs="Tahoma"/>
          <w:sz w:val="21"/>
          <w:szCs w:val="21"/>
          <w:lang w:val="en-US" w:eastAsia="hi-IN" w:bidi="hi-IN"/>
          <w14:ligatures w14:val="none"/>
        </w:rPr>
        <w:t xml:space="preserve"> </w:t>
      </w:r>
    </w:p>
    <w:p w14:paraId="6593EAFF" w14:textId="77777777" w:rsidR="00FF2183" w:rsidRPr="00FF2183" w:rsidRDefault="00FF2183" w:rsidP="00FF2183">
      <w:pPr>
        <w:widowControl w:val="0"/>
        <w:suppressAutoHyphens/>
        <w:spacing w:after="0" w:line="240" w:lineRule="auto"/>
        <w:jc w:val="center"/>
        <w:rPr>
          <w:rFonts w:ascii="Tahoma" w:eastAsia="SimSun" w:hAnsi="Tahoma" w:cs="Mangal"/>
          <w:b/>
          <w:sz w:val="10"/>
          <w:szCs w:val="10"/>
          <w:u w:val="single"/>
          <w:lang w:val="en-US" w:eastAsia="hi-IN" w:bidi="hi-IN"/>
          <w14:ligatures w14:val="none"/>
        </w:rPr>
      </w:pPr>
    </w:p>
    <w:p w14:paraId="76AB2D4C" w14:textId="299F63BC" w:rsidR="00FF2183" w:rsidRPr="00FF2183" w:rsidRDefault="00FF2183" w:rsidP="00FF2183">
      <w:pPr>
        <w:widowControl w:val="0"/>
        <w:suppressAutoHyphens/>
        <w:spacing w:after="0" w:line="240" w:lineRule="auto"/>
        <w:jc w:val="center"/>
        <w:rPr>
          <w:rFonts w:ascii="Tahoma" w:eastAsia="SimSun" w:hAnsi="Tahoma" w:cs="Mangal"/>
          <w:b/>
          <w:sz w:val="44"/>
          <w:szCs w:val="44"/>
          <w:u w:val="single"/>
          <w:lang w:eastAsia="hi-IN" w:bidi="hi-IN"/>
          <w14:ligatures w14:val="none"/>
        </w:rPr>
      </w:pPr>
      <w:r>
        <w:rPr>
          <w:rFonts w:ascii="Tahoma" w:eastAsia="SimSun" w:hAnsi="Tahoma" w:cs="Mangal"/>
          <w:b/>
          <w:sz w:val="44"/>
          <w:szCs w:val="44"/>
          <w:u w:val="single"/>
          <w:lang w:eastAsia="hi-IN" w:bidi="hi-IN"/>
          <w14:ligatures w14:val="none"/>
        </w:rPr>
        <w:t>ΚΑΛΑΜΑΤΑ</w:t>
      </w:r>
      <w:r w:rsidRPr="00FF2183">
        <w:rPr>
          <w:rFonts w:ascii="Tahoma" w:eastAsia="SimSun" w:hAnsi="Tahoma" w:cs="Mangal"/>
          <w:b/>
          <w:sz w:val="44"/>
          <w:szCs w:val="44"/>
          <w:u w:val="single"/>
          <w:lang w:eastAsia="hi-IN" w:bidi="hi-IN"/>
          <w14:ligatures w14:val="none"/>
        </w:rPr>
        <w:t xml:space="preserve"> – </w:t>
      </w:r>
      <w:r>
        <w:rPr>
          <w:rFonts w:ascii="Tahoma" w:eastAsia="SimSun" w:hAnsi="Tahoma" w:cs="Mangal"/>
          <w:b/>
          <w:sz w:val="44"/>
          <w:szCs w:val="44"/>
          <w:u w:val="single"/>
          <w:lang w:eastAsia="hi-IN" w:bidi="hi-IN"/>
          <w14:ligatures w14:val="none"/>
        </w:rPr>
        <w:t>Μονή ΒΕΛΑΝΙΔΙΑΣ</w:t>
      </w:r>
      <w:r w:rsidRPr="00FF2183">
        <w:rPr>
          <w:rFonts w:ascii="Tahoma" w:eastAsia="SimSun" w:hAnsi="Tahoma" w:cs="Mangal"/>
          <w:b/>
          <w:sz w:val="44"/>
          <w:szCs w:val="44"/>
          <w:u w:val="single"/>
          <w:lang w:eastAsia="hi-IN" w:bidi="hi-IN"/>
          <w14:ligatures w14:val="none"/>
        </w:rPr>
        <w:t xml:space="preserve">       </w:t>
      </w:r>
    </w:p>
    <w:p w14:paraId="1FF5B5B2" w14:textId="77777777" w:rsidR="00FF2183" w:rsidRPr="00FF2183" w:rsidRDefault="00FF2183" w:rsidP="00FF2183">
      <w:pPr>
        <w:keepNext/>
        <w:widowControl w:val="0"/>
        <w:tabs>
          <w:tab w:val="num" w:pos="0"/>
          <w:tab w:val="left" w:pos="4611"/>
        </w:tabs>
        <w:suppressAutoHyphens/>
        <w:spacing w:after="0" w:line="240" w:lineRule="auto"/>
        <w:outlineLvl w:val="0"/>
        <w:rPr>
          <w:rFonts w:ascii="Tahoma" w:eastAsia="SimSun" w:hAnsi="Tahoma" w:cs="Mangal"/>
          <w:sz w:val="50"/>
          <w:szCs w:val="50"/>
          <w:lang w:eastAsia="hi-IN" w:bidi="hi-IN"/>
          <w14:ligatures w14:val="none"/>
        </w:rPr>
      </w:pPr>
    </w:p>
    <w:p w14:paraId="30483586" w14:textId="4327DDF1" w:rsidR="00FF2183" w:rsidRPr="00FF2183" w:rsidRDefault="00FF2183" w:rsidP="00FF2183">
      <w:pPr>
        <w:widowControl w:val="0"/>
        <w:tabs>
          <w:tab w:val="left" w:pos="4611"/>
        </w:tabs>
        <w:suppressAutoHyphens/>
        <w:spacing w:after="0" w:line="240" w:lineRule="auto"/>
        <w:jc w:val="center"/>
        <w:rPr>
          <w:rFonts w:ascii="Tahoma" w:eastAsia="SimSun" w:hAnsi="Tahoma" w:cs="Mangal"/>
          <w:b/>
          <w:bCs/>
          <w:sz w:val="21"/>
          <w:szCs w:val="21"/>
          <w:lang w:eastAsia="hi-IN" w:bidi="hi-IN"/>
          <w14:ligatures w14:val="none"/>
        </w:rPr>
      </w:pPr>
      <w:r>
        <w:rPr>
          <w:rFonts w:ascii="Tahoma" w:eastAsia="SimSun" w:hAnsi="Tahoma" w:cs="Mangal"/>
          <w:b/>
          <w:bCs/>
          <w:sz w:val="21"/>
          <w:szCs w:val="21"/>
          <w:lang w:eastAsia="hi-IN" w:bidi="hi-IN"/>
          <w14:ligatures w14:val="none"/>
        </w:rPr>
        <w:t>ΣΑΒΒΑΤΟ</w:t>
      </w:r>
      <w:r w:rsidRPr="00FF2183">
        <w:rPr>
          <w:rFonts w:ascii="Tahoma" w:eastAsia="SimSun" w:hAnsi="Tahoma" w:cs="Mangal"/>
          <w:b/>
          <w:bCs/>
          <w:sz w:val="21"/>
          <w:szCs w:val="21"/>
          <w:lang w:eastAsia="hi-IN" w:bidi="hi-IN"/>
          <w14:ligatures w14:val="none"/>
        </w:rPr>
        <w:t xml:space="preserve">  0</w:t>
      </w:r>
      <w:r>
        <w:rPr>
          <w:rFonts w:ascii="Tahoma" w:eastAsia="SimSun" w:hAnsi="Tahoma" w:cs="Mangal"/>
          <w:b/>
          <w:bCs/>
          <w:sz w:val="21"/>
          <w:szCs w:val="21"/>
          <w:lang w:eastAsia="hi-IN" w:bidi="hi-IN"/>
          <w14:ligatures w14:val="none"/>
        </w:rPr>
        <w:t>7</w:t>
      </w:r>
      <w:r w:rsidRPr="00FF2183">
        <w:rPr>
          <w:rFonts w:ascii="Tahoma" w:eastAsia="SimSun" w:hAnsi="Tahoma" w:cs="Mangal"/>
          <w:b/>
          <w:bCs/>
          <w:sz w:val="21"/>
          <w:szCs w:val="21"/>
          <w:lang w:eastAsia="hi-IN" w:bidi="hi-IN"/>
          <w14:ligatures w14:val="none"/>
        </w:rPr>
        <w:t>/</w:t>
      </w:r>
      <w:r>
        <w:rPr>
          <w:rFonts w:ascii="Tahoma" w:eastAsia="SimSun" w:hAnsi="Tahoma" w:cs="Mangal"/>
          <w:b/>
          <w:bCs/>
          <w:sz w:val="21"/>
          <w:szCs w:val="21"/>
          <w:lang w:eastAsia="hi-IN" w:bidi="hi-IN"/>
          <w14:ligatures w14:val="none"/>
        </w:rPr>
        <w:t>11</w:t>
      </w:r>
      <w:r w:rsidRPr="00FF2183">
        <w:rPr>
          <w:rFonts w:ascii="Tahoma" w:eastAsia="SimSun" w:hAnsi="Tahoma" w:cs="Mangal"/>
          <w:b/>
          <w:bCs/>
          <w:sz w:val="21"/>
          <w:szCs w:val="21"/>
          <w:lang w:eastAsia="hi-IN" w:bidi="hi-IN"/>
          <w14:ligatures w14:val="none"/>
        </w:rPr>
        <w:t>/26</w:t>
      </w:r>
    </w:p>
    <w:p w14:paraId="5D3A1092" w14:textId="77777777" w:rsidR="00FF2183" w:rsidRPr="00FF2183" w:rsidRDefault="00FF2183" w:rsidP="00FF2183">
      <w:pPr>
        <w:widowControl w:val="0"/>
        <w:tabs>
          <w:tab w:val="left" w:pos="4611"/>
        </w:tabs>
        <w:suppressAutoHyphens/>
        <w:spacing w:after="0" w:line="240" w:lineRule="auto"/>
        <w:jc w:val="center"/>
        <w:rPr>
          <w:rFonts w:ascii="Tahoma" w:eastAsia="SimSun" w:hAnsi="Tahoma" w:cs="Mangal"/>
          <w:b/>
          <w:bCs/>
          <w:sz w:val="10"/>
          <w:szCs w:val="10"/>
          <w:lang w:eastAsia="hi-IN" w:bidi="hi-IN"/>
          <w14:ligatures w14:val="none"/>
        </w:rPr>
      </w:pPr>
    </w:p>
    <w:p w14:paraId="179AA867" w14:textId="77777777" w:rsidR="00FF2183" w:rsidRPr="00FF2183" w:rsidRDefault="00FF2183" w:rsidP="00FF2183">
      <w:pPr>
        <w:keepNext/>
        <w:widowControl w:val="0"/>
        <w:tabs>
          <w:tab w:val="num" w:pos="0"/>
          <w:tab w:val="left" w:pos="4611"/>
        </w:tabs>
        <w:suppressAutoHyphens/>
        <w:spacing w:after="0" w:line="240" w:lineRule="auto"/>
        <w:ind w:left="432" w:hanging="432"/>
        <w:jc w:val="center"/>
        <w:outlineLvl w:val="0"/>
        <w:rPr>
          <w:rFonts w:ascii="Tahoma" w:eastAsia="SimSun" w:hAnsi="Tahoma" w:cs="Mangal"/>
          <w:b/>
          <w:bCs/>
          <w:sz w:val="10"/>
          <w:szCs w:val="10"/>
          <w:lang w:eastAsia="hi-IN" w:bidi="hi-IN"/>
          <w14:ligatures w14:val="none"/>
        </w:rPr>
      </w:pPr>
    </w:p>
    <w:p w14:paraId="233B3875" w14:textId="77777777" w:rsidR="00FF2183" w:rsidRPr="00FF2183" w:rsidRDefault="00FF2183" w:rsidP="00FF2183">
      <w:pPr>
        <w:keepNext/>
        <w:widowControl w:val="0"/>
        <w:tabs>
          <w:tab w:val="num" w:pos="0"/>
          <w:tab w:val="left" w:pos="4611"/>
        </w:tabs>
        <w:suppressAutoHyphens/>
        <w:spacing w:after="0" w:line="240" w:lineRule="auto"/>
        <w:ind w:left="432" w:hanging="432"/>
        <w:jc w:val="center"/>
        <w:outlineLvl w:val="0"/>
        <w:rPr>
          <w:rFonts w:ascii="Tahoma" w:eastAsia="SimSun" w:hAnsi="Tahoma" w:cs="Mangal"/>
          <w:b/>
          <w:bCs/>
          <w:sz w:val="21"/>
          <w:szCs w:val="21"/>
          <w:lang w:eastAsia="hi-IN" w:bidi="hi-IN"/>
          <w14:ligatures w14:val="none"/>
        </w:rPr>
      </w:pPr>
      <w:r w:rsidRPr="00FF2183">
        <w:rPr>
          <w:rFonts w:ascii="Tahoma" w:eastAsia="SimSun" w:hAnsi="Tahoma" w:cs="Mangal"/>
          <w:b/>
          <w:bCs/>
          <w:sz w:val="21"/>
          <w:szCs w:val="21"/>
          <w:lang w:eastAsia="hi-IN" w:bidi="hi-IN"/>
          <w14:ligatures w14:val="none"/>
        </w:rPr>
        <w:t>ΠΡΟΓΡΑΜΜΑ  ΗΜΕΡΗΣΙΑΣ  ΕΚΔΡΟΜΗΣ</w:t>
      </w:r>
    </w:p>
    <w:p w14:paraId="44EB7689" w14:textId="2A02A9D7" w:rsidR="00FF2183" w:rsidRDefault="00FF2183" w:rsidP="00FF2183">
      <w:pPr>
        <w:spacing w:after="0" w:line="240" w:lineRule="auto"/>
        <w:jc w:val="both"/>
        <w:rPr>
          <w:rFonts w:ascii="Tahoma" w:hAnsi="Tahoma"/>
          <w:color w:val="000000" w:themeColor="text1"/>
          <w:kern w:val="0"/>
          <w:sz w:val="21"/>
          <w:szCs w:val="21"/>
          <w14:ligatures w14:val="none"/>
        </w:rPr>
      </w:pPr>
      <w:r w:rsidRPr="00FF2183">
        <w:rPr>
          <w:rFonts w:ascii="Tahoma" w:hAnsi="Tahoma"/>
          <w:color w:val="000000" w:themeColor="text1"/>
          <w:kern w:val="0"/>
          <w:sz w:val="21"/>
          <w:szCs w:val="21"/>
          <w14:ligatures w14:val="none"/>
        </w:rPr>
        <w:t xml:space="preserve">Συγκέντρωση των εκδρομέων στην πλατεία Τριών Συμμάχων (στην </w:t>
      </w:r>
      <w:proofErr w:type="spellStart"/>
      <w:r w:rsidRPr="00FF2183">
        <w:rPr>
          <w:rFonts w:ascii="Tahoma" w:hAnsi="Tahoma"/>
          <w:color w:val="000000" w:themeColor="text1"/>
          <w:kern w:val="0"/>
          <w:sz w:val="21"/>
          <w:szCs w:val="21"/>
          <w14:ligatures w14:val="none"/>
        </w:rPr>
        <w:t>Όθωνος</w:t>
      </w:r>
      <w:proofErr w:type="spellEnd"/>
      <w:r w:rsidRPr="00FF2183">
        <w:rPr>
          <w:rFonts w:ascii="Tahoma" w:hAnsi="Tahoma"/>
          <w:color w:val="000000" w:themeColor="text1"/>
          <w:kern w:val="0"/>
          <w:sz w:val="21"/>
          <w:szCs w:val="21"/>
          <w14:ligatures w14:val="none"/>
        </w:rPr>
        <w:t xml:space="preserve"> Αμαλίας) και στις 07:</w:t>
      </w:r>
      <w:r>
        <w:rPr>
          <w:rFonts w:ascii="Tahoma" w:hAnsi="Tahoma"/>
          <w:color w:val="000000" w:themeColor="text1"/>
          <w:kern w:val="0"/>
          <w:sz w:val="21"/>
          <w:szCs w:val="21"/>
          <w14:ligatures w14:val="none"/>
        </w:rPr>
        <w:t>0</w:t>
      </w:r>
      <w:r w:rsidRPr="00FF2183">
        <w:rPr>
          <w:rFonts w:ascii="Tahoma" w:hAnsi="Tahoma"/>
          <w:color w:val="000000" w:themeColor="text1"/>
          <w:kern w:val="0"/>
          <w:sz w:val="21"/>
          <w:szCs w:val="21"/>
          <w14:ligatures w14:val="none"/>
        </w:rPr>
        <w:t xml:space="preserve">0 αναχωρούμε  για </w:t>
      </w:r>
      <w:r>
        <w:rPr>
          <w:rFonts w:ascii="Tahoma" w:hAnsi="Tahoma"/>
          <w:color w:val="000000" w:themeColor="text1"/>
          <w:kern w:val="0"/>
          <w:sz w:val="21"/>
          <w:szCs w:val="21"/>
          <w14:ligatures w14:val="none"/>
        </w:rPr>
        <w:t>την Καλαμάτα.</w:t>
      </w:r>
      <w:r w:rsidRPr="00FF2183">
        <w:rPr>
          <w:rFonts w:ascii="Tahoma" w:hAnsi="Tahoma"/>
          <w:sz w:val="21"/>
          <w:szCs w:val="21"/>
        </w:rPr>
        <w:t xml:space="preserve"> </w:t>
      </w:r>
      <w:r>
        <w:rPr>
          <w:rFonts w:ascii="Tahoma" w:hAnsi="Tahoma"/>
          <w:sz w:val="21"/>
          <w:szCs w:val="21"/>
        </w:rPr>
        <w:t>Θ</w:t>
      </w:r>
      <w:r>
        <w:rPr>
          <w:rFonts w:ascii="Tahoma" w:hAnsi="Tahoma"/>
          <w:sz w:val="21"/>
          <w:szCs w:val="21"/>
        </w:rPr>
        <w:t xml:space="preserve">α επισκεφθούμε </w:t>
      </w:r>
      <w:r>
        <w:rPr>
          <w:rFonts w:ascii="Tahoma" w:hAnsi="Tahoma" w:cs="Tahoma"/>
          <w:sz w:val="21"/>
          <w:szCs w:val="21"/>
        </w:rPr>
        <w:t xml:space="preserve">με ειδικά </w:t>
      </w:r>
      <w:r>
        <w:rPr>
          <w:rFonts w:ascii="Tahoma" w:hAnsi="Tahoma" w:cs="Tahoma"/>
          <w:sz w:val="21"/>
          <w:szCs w:val="21"/>
          <w:lang w:val="en-US"/>
        </w:rPr>
        <w:t>mini</w:t>
      </w:r>
      <w:r w:rsidRPr="00D54611">
        <w:rPr>
          <w:rFonts w:ascii="Tahoma" w:hAnsi="Tahoma" w:cs="Tahoma"/>
          <w:sz w:val="21"/>
          <w:szCs w:val="21"/>
        </w:rPr>
        <w:t>-</w:t>
      </w:r>
      <w:r>
        <w:rPr>
          <w:rFonts w:ascii="Tahoma" w:hAnsi="Tahoma" w:cs="Tahoma"/>
          <w:sz w:val="21"/>
          <w:szCs w:val="21"/>
          <w:lang w:val="en-US"/>
        </w:rPr>
        <w:t>bus</w:t>
      </w:r>
      <w:r>
        <w:rPr>
          <w:rFonts w:ascii="Tahoma" w:hAnsi="Tahoma" w:cs="Tahoma"/>
          <w:sz w:val="21"/>
          <w:szCs w:val="21"/>
        </w:rPr>
        <w:t xml:space="preserve"> την Μονή Ζωοδόχου Πηγής ή Μονή Βελανιδιάς όπως την γνωρίζουν οι κάτοικοι της Μεσσηνίας. Πρόκειται για μια ιστορική και πολύπαθη μονή. Ξανάνοιξε τις πύλες της πλήρως αποκατεστημένη τον Απρίλιο του 2018. Πρόκειται για μια ιστορική και πολύπαθη μονή. Στις 23 Μαρτίου 1821 οι αγωνιστές της Ελληνικής Επανάστασης (</w:t>
      </w:r>
      <w:r w:rsidRPr="00E12D5F">
        <w:rPr>
          <w:rFonts w:ascii="Tahoma" w:hAnsi="Tahoma" w:cs="Tahoma"/>
          <w:color w:val="000000" w:themeColor="text1"/>
          <w:sz w:val="21"/>
          <w:szCs w:val="21"/>
          <w:shd w:val="clear" w:color="auto" w:fill="FFFFFF"/>
        </w:rPr>
        <w:t xml:space="preserve">ο αρχιμανδρίτης Παπαφλέσσας -ο οποίος μόνασε στην Βελανιδιά-, ο </w:t>
      </w:r>
      <w:proofErr w:type="spellStart"/>
      <w:r w:rsidRPr="00E12D5F">
        <w:rPr>
          <w:rFonts w:ascii="Tahoma" w:hAnsi="Tahoma" w:cs="Tahoma"/>
          <w:color w:val="000000" w:themeColor="text1"/>
          <w:sz w:val="21"/>
          <w:szCs w:val="21"/>
          <w:shd w:val="clear" w:color="auto" w:fill="FFFFFF"/>
        </w:rPr>
        <w:t>Νεδουσαίος</w:t>
      </w:r>
      <w:proofErr w:type="spellEnd"/>
      <w:r w:rsidRPr="00E12D5F">
        <w:rPr>
          <w:rFonts w:ascii="Tahoma" w:hAnsi="Tahoma" w:cs="Tahoma"/>
          <w:color w:val="000000" w:themeColor="text1"/>
          <w:sz w:val="21"/>
          <w:szCs w:val="21"/>
          <w:shd w:val="clear" w:color="auto" w:fill="FFFFFF"/>
        </w:rPr>
        <w:t xml:space="preserve"> Νικηταράς, ο Θεόδωρος Κολοκοτρώνης και ο Αναγνωσταράς</w:t>
      </w:r>
      <w:r>
        <w:rPr>
          <w:rFonts w:ascii="Tahoma" w:hAnsi="Tahoma" w:cs="Tahoma"/>
          <w:color w:val="000000" w:themeColor="text1"/>
          <w:sz w:val="21"/>
          <w:szCs w:val="21"/>
          <w:shd w:val="clear" w:color="auto" w:fill="FFFFFF"/>
        </w:rPr>
        <w:t xml:space="preserve">) </w:t>
      </w:r>
      <w:r w:rsidRPr="00035973">
        <w:rPr>
          <w:rFonts w:ascii="Tahoma" w:hAnsi="Tahoma" w:cs="Tahoma"/>
          <w:color w:val="000000" w:themeColor="text1"/>
          <w:sz w:val="21"/>
          <w:szCs w:val="21"/>
          <w:shd w:val="clear" w:color="auto" w:fill="FFFFFF"/>
        </w:rPr>
        <w:t>ξεκίνησαν για την κατάληψη της πόλης.</w:t>
      </w:r>
      <w:r w:rsidRPr="00035973">
        <w:rPr>
          <w:rFonts w:ascii="Tahoma" w:hAnsi="Tahoma" w:cs="Tahoma"/>
          <w:color w:val="000000" w:themeColor="text1"/>
          <w:sz w:val="21"/>
          <w:szCs w:val="21"/>
        </w:rPr>
        <w:t xml:space="preserve"> Έτσι η Καλαμάτα είναι η πρώτη ελληνική πόλη που απελευθερώθηκε από τον τουρκικό ζυγό.</w:t>
      </w:r>
      <w:r>
        <w:rPr>
          <w:rFonts w:ascii="Tahoma" w:hAnsi="Tahoma" w:cs="Tahoma"/>
          <w:color w:val="000000" w:themeColor="text1"/>
          <w:sz w:val="21"/>
          <w:szCs w:val="21"/>
        </w:rPr>
        <w:t xml:space="preserve"> </w:t>
      </w:r>
      <w:r>
        <w:rPr>
          <w:rFonts w:ascii="Tahoma" w:hAnsi="Tahoma" w:cs="Tahoma"/>
          <w:color w:val="000000" w:themeColor="text1"/>
          <w:sz w:val="21"/>
          <w:szCs w:val="21"/>
        </w:rPr>
        <w:t xml:space="preserve">Στη συνέχεια θα μεταβούμε στη Καλαμάτα όπου θα έχουμε ελεύθερο χρόνο έως το απόγευμα όπου θα πάρουμε τον δρόμο της επιστροφής. Άφιξη στη Πάτρα το βράδυ. </w:t>
      </w:r>
      <w:r>
        <w:rPr>
          <w:rFonts w:ascii="Tahoma" w:hAnsi="Tahoma"/>
          <w:sz w:val="21"/>
          <w:szCs w:val="21"/>
        </w:rPr>
        <w:t xml:space="preserve"> </w:t>
      </w:r>
    </w:p>
    <w:p w14:paraId="28BCBC72" w14:textId="77777777" w:rsidR="00FF2183" w:rsidRPr="00FF2183" w:rsidRDefault="00FF2183" w:rsidP="00FF2183">
      <w:pPr>
        <w:spacing w:after="0" w:line="240" w:lineRule="auto"/>
        <w:jc w:val="both"/>
        <w:rPr>
          <w:rFonts w:ascii="Tahoma" w:hAnsi="Tahoma"/>
          <w:color w:val="000000" w:themeColor="text1"/>
          <w:kern w:val="0"/>
          <w:sz w:val="21"/>
          <w:szCs w:val="21"/>
          <w14:ligatures w14:val="none"/>
        </w:rPr>
      </w:pPr>
    </w:p>
    <w:p w14:paraId="6B962512" w14:textId="06E52C91" w:rsidR="00FF2183" w:rsidRDefault="00FF2183" w:rsidP="00FF2183">
      <w:pPr>
        <w:widowControl w:val="0"/>
        <w:tabs>
          <w:tab w:val="left" w:pos="4611"/>
        </w:tabs>
        <w:suppressAutoHyphens/>
        <w:spacing w:after="0" w:line="240" w:lineRule="auto"/>
        <w:jc w:val="center"/>
        <w:rPr>
          <w:rFonts w:ascii="Tahoma" w:eastAsia="SimSun" w:hAnsi="Tahoma" w:cs="Tahoma"/>
          <w:b/>
          <w:sz w:val="21"/>
          <w:szCs w:val="21"/>
          <w:lang w:eastAsia="hi-IN" w:bidi="hi-IN"/>
          <w14:ligatures w14:val="none"/>
        </w:rPr>
      </w:pPr>
      <w:r w:rsidRPr="00FF2183">
        <w:rPr>
          <w:rFonts w:ascii="Tahoma" w:eastAsia="SimSun" w:hAnsi="Tahoma" w:cs="Tahoma"/>
          <w:b/>
          <w:sz w:val="21"/>
          <w:szCs w:val="21"/>
          <w:lang w:eastAsia="hi-IN" w:bidi="hi-IN"/>
          <w14:ligatures w14:val="none"/>
        </w:rPr>
        <w:t>ΤΙΜΗ ΣΥΜΜΕΤΟΧΗΣ ΚΑΤΑ ΑΤΟΜΟ:</w:t>
      </w:r>
      <w:r>
        <w:rPr>
          <w:rFonts w:ascii="Tahoma" w:eastAsia="SimSun" w:hAnsi="Tahoma" w:cs="Tahoma"/>
          <w:b/>
          <w:sz w:val="21"/>
          <w:szCs w:val="21"/>
          <w:lang w:eastAsia="hi-IN" w:bidi="hi-IN"/>
          <w14:ligatures w14:val="none"/>
        </w:rPr>
        <w:t xml:space="preserve"> 35 €</w:t>
      </w:r>
    </w:p>
    <w:p w14:paraId="6582DA32" w14:textId="77777777" w:rsidR="00FF2183" w:rsidRPr="00FF2183" w:rsidRDefault="00FF2183" w:rsidP="00FF2183">
      <w:pPr>
        <w:widowControl w:val="0"/>
        <w:tabs>
          <w:tab w:val="left" w:pos="4011"/>
        </w:tabs>
        <w:suppressAutoHyphens/>
        <w:spacing w:after="0" w:line="240" w:lineRule="auto"/>
        <w:rPr>
          <w:rFonts w:ascii="Tahoma" w:eastAsia="SimSun" w:hAnsi="Tahoma" w:cs="Mangal"/>
          <w:sz w:val="10"/>
          <w:szCs w:val="10"/>
          <w:lang w:eastAsia="hi-IN" w:bidi="hi-IN"/>
          <w14:ligatures w14:val="none"/>
        </w:rPr>
      </w:pPr>
    </w:p>
    <w:p w14:paraId="67F99F95" w14:textId="77777777" w:rsidR="00FF2183" w:rsidRPr="00FF2183" w:rsidRDefault="00FF2183" w:rsidP="00FF2183">
      <w:pPr>
        <w:widowControl w:val="0"/>
        <w:pBdr>
          <w:top w:val="single" w:sz="4" w:space="1" w:color="000000"/>
          <w:left w:val="single" w:sz="4" w:space="4" w:color="000000"/>
          <w:bottom w:val="single" w:sz="4" w:space="1" w:color="000000"/>
          <w:right w:val="single" w:sz="4" w:space="4" w:color="000000"/>
        </w:pBdr>
        <w:tabs>
          <w:tab w:val="left" w:pos="4611"/>
        </w:tabs>
        <w:suppressAutoHyphens/>
        <w:spacing w:after="0" w:line="240" w:lineRule="auto"/>
        <w:jc w:val="center"/>
        <w:rPr>
          <w:rFonts w:ascii="Tahoma" w:eastAsia="SimSun" w:hAnsi="Tahoma" w:cs="Tahoma"/>
          <w:b/>
          <w:bCs/>
          <w:sz w:val="21"/>
          <w:szCs w:val="21"/>
          <w:lang w:eastAsia="hi-IN" w:bidi="hi-IN"/>
          <w14:ligatures w14:val="none"/>
        </w:rPr>
      </w:pPr>
      <w:r w:rsidRPr="00FF2183">
        <w:rPr>
          <w:rFonts w:ascii="Tahoma" w:eastAsia="SimSun" w:hAnsi="Tahoma" w:cs="Tahoma"/>
          <w:b/>
          <w:bCs/>
          <w:sz w:val="21"/>
          <w:szCs w:val="21"/>
          <w:lang w:eastAsia="hi-IN" w:bidi="hi-IN"/>
          <w14:ligatures w14:val="none"/>
        </w:rPr>
        <w:t>ΠΕΡΙΛΑΜΒΑΝΟΝΤΑΙ:</w:t>
      </w:r>
    </w:p>
    <w:p w14:paraId="6E6BF4C9" w14:textId="77777777" w:rsidR="00FF2183" w:rsidRDefault="00FF2183" w:rsidP="00FF2183">
      <w:pPr>
        <w:widowControl w:val="0"/>
        <w:numPr>
          <w:ilvl w:val="0"/>
          <w:numId w:val="1"/>
        </w:numPr>
        <w:pBdr>
          <w:top w:val="single" w:sz="4" w:space="1" w:color="000000"/>
          <w:left w:val="single" w:sz="4" w:space="4" w:color="000000"/>
          <w:bottom w:val="single" w:sz="4" w:space="1" w:color="000000"/>
          <w:right w:val="single" w:sz="4" w:space="4" w:color="000000"/>
        </w:pBdr>
        <w:tabs>
          <w:tab w:val="left" w:pos="8211"/>
        </w:tabs>
        <w:suppressAutoHyphens/>
        <w:spacing w:after="0" w:line="240" w:lineRule="auto"/>
        <w:jc w:val="both"/>
        <w:rPr>
          <w:rFonts w:ascii="Tahoma" w:eastAsia="SimSun" w:hAnsi="Tahoma" w:cs="Tahoma"/>
          <w:sz w:val="21"/>
          <w:szCs w:val="21"/>
          <w:lang w:eastAsia="hi-IN" w:bidi="hi-IN"/>
          <w14:ligatures w14:val="none"/>
        </w:rPr>
      </w:pPr>
      <w:r w:rsidRPr="00FF2183">
        <w:rPr>
          <w:rFonts w:ascii="Tahoma" w:eastAsia="SimSun" w:hAnsi="Tahoma" w:cs="Tahoma"/>
          <w:sz w:val="21"/>
          <w:szCs w:val="21"/>
          <w:lang w:eastAsia="hi-IN" w:bidi="hi-IN"/>
          <w14:ligatures w14:val="none"/>
        </w:rPr>
        <w:t>Η μεταφορά με το πούλμαν</w:t>
      </w:r>
    </w:p>
    <w:p w14:paraId="0249528D" w14:textId="576BDDED" w:rsidR="00FF2183" w:rsidRPr="00FF2183" w:rsidRDefault="00FF2183" w:rsidP="00FF2183">
      <w:pPr>
        <w:widowControl w:val="0"/>
        <w:numPr>
          <w:ilvl w:val="0"/>
          <w:numId w:val="1"/>
        </w:numPr>
        <w:pBdr>
          <w:top w:val="single" w:sz="4" w:space="1" w:color="000000"/>
          <w:left w:val="single" w:sz="4" w:space="4" w:color="000000"/>
          <w:bottom w:val="single" w:sz="4" w:space="1" w:color="000000"/>
          <w:right w:val="single" w:sz="4" w:space="4" w:color="000000"/>
        </w:pBdr>
        <w:tabs>
          <w:tab w:val="left" w:pos="8211"/>
        </w:tabs>
        <w:suppressAutoHyphens/>
        <w:spacing w:after="0" w:line="240" w:lineRule="auto"/>
        <w:jc w:val="both"/>
        <w:rPr>
          <w:rFonts w:ascii="Tahoma" w:eastAsia="SimSun" w:hAnsi="Tahoma" w:cs="Tahoma"/>
          <w:sz w:val="21"/>
          <w:szCs w:val="21"/>
          <w:lang w:eastAsia="hi-IN" w:bidi="hi-IN"/>
          <w14:ligatures w14:val="none"/>
        </w:rPr>
      </w:pPr>
      <w:r>
        <w:rPr>
          <w:rFonts w:ascii="Tahoma" w:eastAsia="SimSun" w:hAnsi="Tahoma" w:cs="Tahoma"/>
          <w:sz w:val="21"/>
          <w:szCs w:val="21"/>
          <w:lang w:eastAsia="hi-IN" w:bidi="hi-IN"/>
          <w14:ligatures w14:val="none"/>
        </w:rPr>
        <w:t xml:space="preserve">Η μεταφορά με τα </w:t>
      </w:r>
      <w:r>
        <w:rPr>
          <w:rFonts w:ascii="Tahoma" w:eastAsia="SimSun" w:hAnsi="Tahoma" w:cs="Tahoma"/>
          <w:sz w:val="21"/>
          <w:szCs w:val="21"/>
          <w:lang w:val="en-US" w:eastAsia="hi-IN" w:bidi="hi-IN"/>
          <w14:ligatures w14:val="none"/>
        </w:rPr>
        <w:t>mini</w:t>
      </w:r>
      <w:r w:rsidRPr="00FF2183">
        <w:rPr>
          <w:rFonts w:ascii="Tahoma" w:eastAsia="SimSun" w:hAnsi="Tahoma" w:cs="Tahoma"/>
          <w:sz w:val="21"/>
          <w:szCs w:val="21"/>
          <w:lang w:eastAsia="hi-IN" w:bidi="hi-IN"/>
          <w14:ligatures w14:val="none"/>
        </w:rPr>
        <w:t>-</w:t>
      </w:r>
      <w:r>
        <w:rPr>
          <w:rFonts w:ascii="Tahoma" w:eastAsia="SimSun" w:hAnsi="Tahoma" w:cs="Tahoma"/>
          <w:sz w:val="21"/>
          <w:szCs w:val="21"/>
          <w:lang w:val="en-US" w:eastAsia="hi-IN" w:bidi="hi-IN"/>
          <w14:ligatures w14:val="none"/>
        </w:rPr>
        <w:t>bus</w:t>
      </w:r>
      <w:r w:rsidRPr="00FF2183">
        <w:rPr>
          <w:rFonts w:ascii="Tahoma" w:eastAsia="SimSun" w:hAnsi="Tahoma" w:cs="Tahoma"/>
          <w:sz w:val="21"/>
          <w:szCs w:val="21"/>
          <w:lang w:eastAsia="hi-IN" w:bidi="hi-IN"/>
          <w14:ligatures w14:val="none"/>
        </w:rPr>
        <w:t xml:space="preserve"> </w:t>
      </w:r>
      <w:r>
        <w:rPr>
          <w:rFonts w:ascii="Tahoma" w:eastAsia="SimSun" w:hAnsi="Tahoma" w:cs="Tahoma"/>
          <w:sz w:val="21"/>
          <w:szCs w:val="21"/>
          <w:lang w:eastAsia="hi-IN" w:bidi="hi-IN"/>
          <w14:ligatures w14:val="none"/>
        </w:rPr>
        <w:t>στη Μονή Βελανιδιάς</w:t>
      </w:r>
    </w:p>
    <w:p w14:paraId="3E9AC52C" w14:textId="77777777" w:rsidR="00FF2183" w:rsidRPr="00FF2183" w:rsidRDefault="00FF2183" w:rsidP="00FF2183">
      <w:pPr>
        <w:widowControl w:val="0"/>
        <w:numPr>
          <w:ilvl w:val="0"/>
          <w:numId w:val="1"/>
        </w:numPr>
        <w:pBdr>
          <w:top w:val="single" w:sz="4" w:space="1" w:color="000000"/>
          <w:left w:val="single" w:sz="4" w:space="4" w:color="000000"/>
          <w:bottom w:val="single" w:sz="4" w:space="1" w:color="000000"/>
          <w:right w:val="single" w:sz="4" w:space="4" w:color="000000"/>
        </w:pBdr>
        <w:tabs>
          <w:tab w:val="left" w:pos="8211"/>
        </w:tabs>
        <w:suppressAutoHyphens/>
        <w:spacing w:after="0" w:line="240" w:lineRule="auto"/>
        <w:jc w:val="both"/>
        <w:rPr>
          <w:rFonts w:ascii="Tahoma" w:eastAsia="SimSun" w:hAnsi="Tahoma" w:cs="Tahoma"/>
          <w:sz w:val="21"/>
          <w:szCs w:val="21"/>
          <w:lang w:eastAsia="hi-IN" w:bidi="hi-IN"/>
          <w14:ligatures w14:val="none"/>
        </w:rPr>
      </w:pPr>
      <w:r w:rsidRPr="00FF2183">
        <w:rPr>
          <w:rFonts w:ascii="Tahoma" w:eastAsia="SimSun" w:hAnsi="Tahoma" w:cs="Tahoma"/>
          <w:sz w:val="21"/>
          <w:szCs w:val="21"/>
          <w:lang w:eastAsia="hi-IN" w:bidi="hi-IN"/>
          <w14:ligatures w14:val="none"/>
        </w:rPr>
        <w:t xml:space="preserve">Αρχηγός εκδρομής </w:t>
      </w:r>
    </w:p>
    <w:p w14:paraId="528AF017" w14:textId="77777777" w:rsidR="00FF2183" w:rsidRPr="00FF2183" w:rsidRDefault="00FF2183" w:rsidP="00FF2183">
      <w:pPr>
        <w:spacing w:after="0" w:line="240" w:lineRule="auto"/>
        <w:rPr>
          <w:rFonts w:ascii="Tahoma" w:hAnsi="Tahoma" w:cs="Tahoma"/>
          <w:b/>
          <w:kern w:val="0"/>
          <w:sz w:val="10"/>
          <w:szCs w:val="10"/>
          <w:u w:val="single"/>
          <w14:ligatures w14:val="none"/>
        </w:rPr>
      </w:pPr>
    </w:p>
    <w:p w14:paraId="37298AA8" w14:textId="77777777" w:rsidR="00FF2183" w:rsidRPr="00FF2183" w:rsidRDefault="00FF2183" w:rsidP="00FF2183">
      <w:pPr>
        <w:spacing w:after="0" w:line="240" w:lineRule="auto"/>
        <w:rPr>
          <w:rFonts w:ascii="Tahoma" w:hAnsi="Tahoma" w:cs="Tahoma"/>
          <w:b/>
          <w:kern w:val="0"/>
          <w:sz w:val="21"/>
          <w:szCs w:val="21"/>
          <w:u w:val="single"/>
          <w14:ligatures w14:val="none"/>
        </w:rPr>
      </w:pPr>
      <w:r w:rsidRPr="00FF2183">
        <w:rPr>
          <w:rFonts w:ascii="Tahoma" w:hAnsi="Tahoma" w:cs="Tahoma"/>
          <w:b/>
          <w:kern w:val="0"/>
          <w:sz w:val="21"/>
          <w:szCs w:val="21"/>
          <w:u w:val="single"/>
          <w14:ligatures w14:val="none"/>
        </w:rPr>
        <w:t>ΣΗΜΕΙΩΣΕΙΣ:</w:t>
      </w:r>
    </w:p>
    <w:p w14:paraId="4FB922E0" w14:textId="554CD59F" w:rsidR="00FF2183" w:rsidRPr="00FF2183" w:rsidRDefault="00FF2183" w:rsidP="00FF2183">
      <w:pPr>
        <w:widowControl w:val="0"/>
        <w:numPr>
          <w:ilvl w:val="0"/>
          <w:numId w:val="1"/>
        </w:numPr>
        <w:tabs>
          <w:tab w:val="clear" w:pos="360"/>
          <w:tab w:val="num" w:pos="720"/>
        </w:tabs>
        <w:suppressAutoHyphens/>
        <w:spacing w:after="0" w:line="240" w:lineRule="auto"/>
        <w:ind w:left="720"/>
        <w:rPr>
          <w:rFonts w:ascii="Tahoma" w:eastAsia="SimSun" w:hAnsi="Tahoma" w:cs="Tahoma"/>
          <w:b/>
          <w:sz w:val="21"/>
          <w:szCs w:val="21"/>
          <w:lang w:eastAsia="hi-IN" w:bidi="hi-IN"/>
          <w14:ligatures w14:val="none"/>
        </w:rPr>
      </w:pPr>
      <w:r w:rsidRPr="00FF2183">
        <w:rPr>
          <w:rFonts w:ascii="Tahoma" w:eastAsia="SimSun" w:hAnsi="Tahoma" w:cs="Tahoma"/>
          <w:b/>
          <w:sz w:val="21"/>
          <w:szCs w:val="21"/>
          <w:lang w:eastAsia="hi-IN" w:bidi="hi-IN"/>
          <w14:ligatures w14:val="none"/>
        </w:rPr>
        <w:t>Προκαταβολή για κράτηση θέσης 1</w:t>
      </w:r>
      <w:r>
        <w:rPr>
          <w:rFonts w:ascii="Tahoma" w:eastAsia="SimSun" w:hAnsi="Tahoma" w:cs="Tahoma"/>
          <w:b/>
          <w:sz w:val="21"/>
          <w:szCs w:val="21"/>
          <w:lang w:eastAsia="hi-IN" w:bidi="hi-IN"/>
          <w14:ligatures w14:val="none"/>
        </w:rPr>
        <w:t>5</w:t>
      </w:r>
      <w:r w:rsidRPr="00FF2183">
        <w:rPr>
          <w:rFonts w:ascii="Tahoma" w:eastAsia="SimSun" w:hAnsi="Tahoma" w:cs="Tahoma"/>
          <w:b/>
          <w:sz w:val="21"/>
          <w:szCs w:val="21"/>
          <w:lang w:eastAsia="hi-IN" w:bidi="hi-IN"/>
          <w14:ligatures w14:val="none"/>
        </w:rPr>
        <w:t xml:space="preserve"> €. </w:t>
      </w:r>
      <w:r w:rsidRPr="00FF2183">
        <w:rPr>
          <w:rFonts w:ascii="Tahoma" w:eastAsia="SimSun" w:hAnsi="Tahoma" w:cs="Tahoma"/>
          <w:b/>
          <w:bCs/>
          <w:sz w:val="21"/>
          <w:szCs w:val="21"/>
          <w:lang w:eastAsia="hi-IN" w:bidi="hi-IN"/>
          <w14:ligatures w14:val="none"/>
        </w:rPr>
        <w:t>Εξόφληση έως 2 ημέρες πριν την αναχώρηση</w:t>
      </w:r>
    </w:p>
    <w:p w14:paraId="28AD2FBC" w14:textId="77777777" w:rsidR="00FF2183" w:rsidRPr="00FF2183" w:rsidRDefault="00FF2183" w:rsidP="00FF2183">
      <w:pPr>
        <w:widowControl w:val="0"/>
        <w:suppressAutoHyphens/>
        <w:spacing w:after="0" w:line="240" w:lineRule="auto"/>
        <w:jc w:val="both"/>
        <w:rPr>
          <w:rFonts w:ascii="Tahoma" w:eastAsia="SimSun" w:hAnsi="Tahoma" w:cs="Mangal"/>
          <w:sz w:val="10"/>
          <w:szCs w:val="10"/>
          <w:lang w:eastAsia="hi-IN" w:bidi="hi-IN"/>
          <w14:ligatures w14:val="none"/>
        </w:rPr>
      </w:pPr>
    </w:p>
    <w:p w14:paraId="170D183D" w14:textId="77777777" w:rsidR="00FF2183" w:rsidRPr="00FF2183" w:rsidRDefault="00FF2183" w:rsidP="00FF2183">
      <w:pPr>
        <w:widowControl w:val="0"/>
        <w:pBdr>
          <w:top w:val="single" w:sz="4" w:space="0" w:color="000000"/>
          <w:left w:val="single" w:sz="4" w:space="4" w:color="000000"/>
          <w:bottom w:val="single" w:sz="4" w:space="1" w:color="000000"/>
          <w:right w:val="single" w:sz="4" w:space="4" w:color="000000"/>
        </w:pBdr>
        <w:suppressAutoHyphens/>
        <w:spacing w:after="0" w:line="240" w:lineRule="auto"/>
        <w:jc w:val="center"/>
        <w:rPr>
          <w:rFonts w:ascii="Tahoma" w:eastAsia="SimSun" w:hAnsi="Tahoma" w:cs="Mangal"/>
          <w:b/>
          <w:bCs/>
          <w:sz w:val="19"/>
          <w:szCs w:val="19"/>
          <w:lang w:eastAsia="hi-IN" w:bidi="hi-IN"/>
          <w14:ligatures w14:val="none"/>
        </w:rPr>
      </w:pPr>
      <w:r w:rsidRPr="00FF2183">
        <w:rPr>
          <w:rFonts w:ascii="Tahoma" w:eastAsia="SimSun" w:hAnsi="Tahoma" w:cs="Mangal"/>
          <w:b/>
          <w:bCs/>
          <w:sz w:val="19"/>
          <w:szCs w:val="19"/>
          <w:lang w:eastAsia="hi-IN" w:bidi="hi-IN"/>
          <w14:ligatures w14:val="none"/>
        </w:rPr>
        <w:t>ΕΝΔΙΑΦΕΡΟΥΝ  ΤΟΥΣ  ΕΚΔΡΟΜΕΙΣ</w:t>
      </w:r>
    </w:p>
    <w:p w14:paraId="6C67A6F0" w14:textId="77777777" w:rsidR="00FF2183" w:rsidRPr="00FF2183" w:rsidRDefault="00FF2183" w:rsidP="00FF2183">
      <w:pPr>
        <w:widowControl w:val="0"/>
        <w:numPr>
          <w:ilvl w:val="0"/>
          <w:numId w:val="2"/>
        </w:numPr>
        <w:pBdr>
          <w:top w:val="single" w:sz="4" w:space="0" w:color="000000"/>
          <w:left w:val="single" w:sz="4" w:space="4" w:color="000000"/>
          <w:bottom w:val="single" w:sz="4" w:space="1" w:color="000000"/>
          <w:right w:val="single" w:sz="4" w:space="4" w:color="000000"/>
        </w:pBdr>
        <w:suppressAutoHyphens/>
        <w:spacing w:after="0" w:line="240" w:lineRule="auto"/>
        <w:ind w:left="360"/>
        <w:rPr>
          <w:rFonts w:ascii="Tahoma" w:eastAsia="SimSun" w:hAnsi="Tahoma" w:cs="Mangal"/>
          <w:sz w:val="19"/>
          <w:szCs w:val="19"/>
          <w:lang w:eastAsia="hi-IN" w:bidi="hi-IN"/>
          <w14:ligatures w14:val="none"/>
        </w:rPr>
      </w:pPr>
      <w:r w:rsidRPr="00FF2183">
        <w:rPr>
          <w:rFonts w:ascii="Tahoma" w:eastAsia="SimSun" w:hAnsi="Tahoma" w:cs="Mangal"/>
          <w:sz w:val="19"/>
          <w:szCs w:val="19"/>
          <w:lang w:eastAsia="hi-IN" w:bidi="hi-IN"/>
          <w14:ligatures w14:val="none"/>
        </w:rPr>
        <w:t>Οι θέσεις δηλώνονται με σειρά προτεραιότητας και δεν αλλάζουν</w:t>
      </w:r>
    </w:p>
    <w:p w14:paraId="5F7C29AA" w14:textId="77777777" w:rsidR="00FF2183" w:rsidRPr="00FF2183" w:rsidRDefault="00FF2183" w:rsidP="00FF2183">
      <w:pPr>
        <w:widowControl w:val="0"/>
        <w:numPr>
          <w:ilvl w:val="0"/>
          <w:numId w:val="2"/>
        </w:numPr>
        <w:pBdr>
          <w:top w:val="single" w:sz="4" w:space="0" w:color="000000"/>
          <w:left w:val="single" w:sz="4" w:space="4" w:color="000000"/>
          <w:bottom w:val="single" w:sz="4" w:space="1" w:color="000000"/>
          <w:right w:val="single" w:sz="4" w:space="4" w:color="000000"/>
        </w:pBdr>
        <w:suppressAutoHyphens/>
        <w:spacing w:after="0" w:line="240" w:lineRule="auto"/>
        <w:ind w:left="360"/>
        <w:rPr>
          <w:rFonts w:ascii="Tahoma" w:eastAsia="SimSun" w:hAnsi="Tahoma" w:cs="Mangal"/>
          <w:sz w:val="19"/>
          <w:szCs w:val="19"/>
          <w:lang w:eastAsia="hi-IN" w:bidi="hi-IN"/>
          <w14:ligatures w14:val="none"/>
        </w:rPr>
      </w:pPr>
      <w:r w:rsidRPr="00FF2183">
        <w:rPr>
          <w:rFonts w:ascii="Tahoma" w:eastAsia="SimSun" w:hAnsi="Tahoma" w:cs="Mangal"/>
          <w:sz w:val="19"/>
          <w:szCs w:val="19"/>
          <w:lang w:eastAsia="hi-IN" w:bidi="hi-IN"/>
          <w14:ligatures w14:val="none"/>
        </w:rPr>
        <w:t>Ο αρχηγός έχει το δικαίωμα να αλλάξει τις ώρες ή τη σειρά των επισκέψεων για τη καλύτερη εξυπηρέτηση των εκδρομέων</w:t>
      </w:r>
    </w:p>
    <w:p w14:paraId="39574EED" w14:textId="77777777" w:rsidR="00FF2183" w:rsidRPr="00FF2183" w:rsidRDefault="00FF2183" w:rsidP="00FF2183">
      <w:pPr>
        <w:widowControl w:val="0"/>
        <w:numPr>
          <w:ilvl w:val="0"/>
          <w:numId w:val="2"/>
        </w:numPr>
        <w:pBdr>
          <w:top w:val="single" w:sz="4" w:space="0" w:color="000000"/>
          <w:left w:val="single" w:sz="4" w:space="4" w:color="000000"/>
          <w:bottom w:val="single" w:sz="4" w:space="1" w:color="000000"/>
          <w:right w:val="single" w:sz="4" w:space="4" w:color="000000"/>
        </w:pBdr>
        <w:suppressAutoHyphens/>
        <w:spacing w:after="0" w:line="240" w:lineRule="auto"/>
        <w:ind w:left="360"/>
        <w:rPr>
          <w:rFonts w:ascii="Tahoma" w:eastAsia="SimSun" w:hAnsi="Tahoma" w:cs="Mangal"/>
          <w:sz w:val="19"/>
          <w:szCs w:val="19"/>
          <w:lang w:eastAsia="hi-IN" w:bidi="hi-IN"/>
          <w14:ligatures w14:val="none"/>
        </w:rPr>
      </w:pPr>
      <w:r w:rsidRPr="00FF2183">
        <w:rPr>
          <w:rFonts w:ascii="Tahoma" w:eastAsia="SimSun" w:hAnsi="Tahoma" w:cs="Mangal"/>
          <w:sz w:val="19"/>
          <w:szCs w:val="19"/>
          <w:lang w:eastAsia="hi-IN" w:bidi="hi-IN"/>
          <w14:ligatures w14:val="none"/>
        </w:rPr>
        <w:t xml:space="preserve">Η εταιρία </w:t>
      </w:r>
      <w:r w:rsidRPr="00FF2183">
        <w:rPr>
          <w:rFonts w:ascii="Tahoma" w:eastAsia="SimSun" w:hAnsi="Tahoma" w:cs="Mangal"/>
          <w:sz w:val="19"/>
          <w:szCs w:val="19"/>
          <w:lang w:val="en-US" w:eastAsia="hi-IN" w:bidi="hi-IN"/>
          <w14:ligatures w14:val="none"/>
        </w:rPr>
        <w:t>MARGELIS</w:t>
      </w:r>
      <w:r w:rsidRPr="00FF2183">
        <w:rPr>
          <w:rFonts w:ascii="Tahoma" w:eastAsia="SimSun" w:hAnsi="Tahoma" w:cs="Mangal"/>
          <w:sz w:val="19"/>
          <w:szCs w:val="19"/>
          <w:lang w:eastAsia="hi-IN" w:bidi="hi-IN"/>
          <w14:ligatures w14:val="none"/>
        </w:rPr>
        <w:t xml:space="preserve"> ουδεμία ευθύνη φέρει σε περίπτωση απώλειας, κλοπής, φθοράς αποσκευών και προσωπικών αντικειμένων κι οποιασδήποτε συνέπειας από εγκληματική ή αξιόποινη πράξη</w:t>
      </w:r>
    </w:p>
    <w:p w14:paraId="657BB0B6" w14:textId="77777777" w:rsidR="00FF2183" w:rsidRPr="00FF2183" w:rsidRDefault="00FF2183" w:rsidP="00FF2183">
      <w:pPr>
        <w:widowControl w:val="0"/>
        <w:numPr>
          <w:ilvl w:val="0"/>
          <w:numId w:val="2"/>
        </w:numPr>
        <w:pBdr>
          <w:top w:val="single" w:sz="4" w:space="0" w:color="000000"/>
          <w:left w:val="single" w:sz="4" w:space="4" w:color="000000"/>
          <w:bottom w:val="single" w:sz="4" w:space="1" w:color="000000"/>
          <w:right w:val="single" w:sz="4" w:space="4" w:color="000000"/>
        </w:pBdr>
        <w:suppressAutoHyphens/>
        <w:spacing w:after="0" w:line="240" w:lineRule="auto"/>
        <w:ind w:left="360"/>
        <w:rPr>
          <w:rFonts w:ascii="Tahoma" w:eastAsia="SimSun" w:hAnsi="Tahoma" w:cs="Mangal"/>
          <w:sz w:val="19"/>
          <w:szCs w:val="19"/>
          <w:lang w:eastAsia="hi-IN" w:bidi="hi-IN"/>
          <w14:ligatures w14:val="none"/>
        </w:rPr>
      </w:pPr>
      <w:r w:rsidRPr="00FF2183">
        <w:rPr>
          <w:rFonts w:ascii="Tahoma" w:eastAsia="SimSun" w:hAnsi="Tahoma" w:cs="Mangal"/>
          <w:sz w:val="19"/>
          <w:szCs w:val="19"/>
          <w:lang w:eastAsia="hi-IN" w:bidi="hi-IN"/>
          <w14:ligatures w14:val="none"/>
        </w:rPr>
        <w:t xml:space="preserve">Σε περίπτωση ακύρωσης της κράτησης σας </w:t>
      </w:r>
      <w:proofErr w:type="spellStart"/>
      <w:r w:rsidRPr="00FF2183">
        <w:rPr>
          <w:rFonts w:ascii="Tahoma" w:eastAsia="SimSun" w:hAnsi="Tahoma" w:cs="Mangal"/>
          <w:sz w:val="19"/>
          <w:szCs w:val="19"/>
          <w:lang w:eastAsia="hi-IN" w:bidi="hi-IN"/>
          <w14:ligatures w14:val="none"/>
        </w:rPr>
        <w:t>επιβαρύνεσθε</w:t>
      </w:r>
      <w:proofErr w:type="spellEnd"/>
      <w:r w:rsidRPr="00FF2183">
        <w:rPr>
          <w:rFonts w:ascii="Tahoma" w:eastAsia="SimSun" w:hAnsi="Tahoma" w:cs="Mangal"/>
          <w:sz w:val="19"/>
          <w:szCs w:val="19"/>
          <w:lang w:eastAsia="hi-IN" w:bidi="hi-IN"/>
          <w14:ligatures w14:val="none"/>
        </w:rPr>
        <w:t xml:space="preserve"> με τα παρακάτω ποσά επί της αξίας της εκδρομής. Σε διάστημα από 21 – 3 ημέρες το 50% της αξίας της εκδρομής και από 2 ημέρες έως την αναχώρηση ο πελάτης χρεώνεται με ακυρωτικά που αντιστοιχούν στο 100% της αξίας της εκδρομής.  </w:t>
      </w:r>
    </w:p>
    <w:p w14:paraId="5537356B" w14:textId="77777777" w:rsidR="00FF2183" w:rsidRPr="00FF2183" w:rsidRDefault="00FF2183" w:rsidP="00FF2183">
      <w:pPr>
        <w:widowControl w:val="0"/>
        <w:numPr>
          <w:ilvl w:val="0"/>
          <w:numId w:val="2"/>
        </w:numPr>
        <w:pBdr>
          <w:top w:val="single" w:sz="4" w:space="0" w:color="000000"/>
          <w:left w:val="single" w:sz="4" w:space="4" w:color="000000"/>
          <w:bottom w:val="single" w:sz="4" w:space="1" w:color="000000"/>
          <w:right w:val="single" w:sz="4" w:space="4" w:color="000000"/>
        </w:pBdr>
        <w:suppressAutoHyphens/>
        <w:spacing w:after="0" w:line="240" w:lineRule="auto"/>
        <w:ind w:left="360"/>
        <w:rPr>
          <w:rFonts w:ascii="Tahoma" w:eastAsia="SimSun" w:hAnsi="Tahoma" w:cs="Mangal"/>
          <w:sz w:val="19"/>
          <w:szCs w:val="19"/>
          <w:lang w:eastAsia="hi-IN" w:bidi="hi-IN"/>
          <w14:ligatures w14:val="none"/>
        </w:rPr>
      </w:pPr>
      <w:r w:rsidRPr="00FF2183">
        <w:rPr>
          <w:rFonts w:ascii="Tahoma" w:eastAsia="SimSun" w:hAnsi="Tahoma" w:cs="Mangal"/>
          <w:sz w:val="19"/>
          <w:szCs w:val="19"/>
          <w:lang w:eastAsia="hi-IN" w:bidi="hi-IN"/>
          <w14:ligatures w14:val="none"/>
        </w:rPr>
        <w:t xml:space="preserve">Σε περίπτωση που χρειασθεί να παραταθεί η εκδρομή λόγω καθυστερήσεων ή ακυρώσεων προγραμματισμένων δρομολογίων, δυσμενών καιρικών συνθηκών, απεργιών, πραξικοπημάτων, πυρκαγιών, σεισμών, </w:t>
      </w:r>
      <w:proofErr w:type="spellStart"/>
      <w:r w:rsidRPr="00FF2183">
        <w:rPr>
          <w:rFonts w:ascii="Tahoma" w:eastAsia="SimSun" w:hAnsi="Tahoma" w:cs="Mangal"/>
          <w:sz w:val="19"/>
          <w:szCs w:val="19"/>
          <w:lang w:eastAsia="hi-IN" w:bidi="hi-IN"/>
          <w14:ligatures w14:val="none"/>
        </w:rPr>
        <w:t>πλημμύρων</w:t>
      </w:r>
      <w:proofErr w:type="spellEnd"/>
      <w:r w:rsidRPr="00FF2183">
        <w:rPr>
          <w:rFonts w:ascii="Tahoma" w:eastAsia="SimSun" w:hAnsi="Tahoma" w:cs="Mangal"/>
          <w:sz w:val="19"/>
          <w:szCs w:val="19"/>
          <w:lang w:eastAsia="hi-IN" w:bidi="hi-IN"/>
          <w14:ligatures w14:val="none"/>
        </w:rPr>
        <w:t xml:space="preserve">, οποιοδήποτε άλλων αναγκών ή κατάσταση ανωτέρας βίας, τα επιπλέον έξοδα διαμονής και μεταφοράς επιβαρύνουν τους εκδρομείς. </w:t>
      </w:r>
    </w:p>
    <w:p w14:paraId="42093B03" w14:textId="77777777" w:rsidR="00FF2183" w:rsidRPr="00FF2183" w:rsidRDefault="00FF2183" w:rsidP="00FF2183">
      <w:pPr>
        <w:widowControl w:val="0"/>
        <w:suppressAutoHyphens/>
        <w:spacing w:after="0" w:line="240" w:lineRule="auto"/>
        <w:rPr>
          <w:rFonts w:ascii="Times New Roman" w:eastAsia="SimSun" w:hAnsi="Times New Roman" w:cs="Mangal"/>
          <w:sz w:val="24"/>
          <w:szCs w:val="24"/>
          <w:lang w:eastAsia="hi-IN" w:bidi="hi-IN"/>
          <w14:ligatures w14:val="none"/>
        </w:rPr>
      </w:pPr>
    </w:p>
    <w:p w14:paraId="7729C691" w14:textId="77777777" w:rsidR="00FF2183" w:rsidRPr="00FF2183" w:rsidRDefault="00FF2183" w:rsidP="00FF2183">
      <w:pPr>
        <w:widowControl w:val="0"/>
        <w:suppressAutoHyphens/>
        <w:spacing w:after="0" w:line="240" w:lineRule="auto"/>
        <w:rPr>
          <w:rFonts w:ascii="Times New Roman" w:eastAsia="SimSun" w:hAnsi="Times New Roman" w:cs="Mangal"/>
          <w:sz w:val="24"/>
          <w:szCs w:val="24"/>
          <w:lang w:eastAsia="hi-IN" w:bidi="hi-IN"/>
          <w14:ligatures w14:val="none"/>
        </w:rPr>
      </w:pPr>
    </w:p>
    <w:p w14:paraId="18B398C5" w14:textId="77777777" w:rsidR="00FF2183" w:rsidRPr="00FF2183" w:rsidRDefault="00FF2183" w:rsidP="00FF2183">
      <w:pPr>
        <w:widowControl w:val="0"/>
        <w:suppressAutoHyphens/>
        <w:spacing w:after="0" w:line="240" w:lineRule="auto"/>
        <w:rPr>
          <w:rFonts w:ascii="Times New Roman" w:eastAsia="SimSun" w:hAnsi="Times New Roman" w:cs="Mangal"/>
          <w:sz w:val="24"/>
          <w:szCs w:val="24"/>
          <w:lang w:eastAsia="hi-IN" w:bidi="hi-IN"/>
          <w14:ligatures w14:val="none"/>
        </w:rPr>
      </w:pPr>
    </w:p>
    <w:p w14:paraId="3CF88D37" w14:textId="77777777" w:rsidR="00FF2183" w:rsidRPr="00FF2183" w:rsidRDefault="00FF2183" w:rsidP="00FF2183">
      <w:pPr>
        <w:widowControl w:val="0"/>
        <w:suppressAutoHyphens/>
        <w:spacing w:after="0" w:line="240" w:lineRule="auto"/>
        <w:rPr>
          <w:rFonts w:ascii="Times New Roman" w:eastAsia="SimSun" w:hAnsi="Times New Roman" w:cs="Mangal"/>
          <w:sz w:val="24"/>
          <w:szCs w:val="24"/>
          <w:lang w:eastAsia="hi-IN" w:bidi="hi-IN"/>
          <w14:ligatures w14:val="none"/>
        </w:rPr>
      </w:pPr>
    </w:p>
    <w:p w14:paraId="3DC251C9" w14:textId="77777777" w:rsidR="00134549" w:rsidRDefault="00134549"/>
    <w:sectPr w:rsidR="00134549" w:rsidSect="00FF2183">
      <w:pgSz w:w="11906" w:h="16838"/>
      <w:pgMar w:top="284" w:right="566" w:bottom="14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rPr>
    </w:lvl>
  </w:abstractNum>
  <w:abstractNum w:abstractNumId="1"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num w:numId="1" w16cid:durableId="1048186553">
    <w:abstractNumId w:val="0"/>
  </w:num>
  <w:num w:numId="2" w16cid:durableId="438836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183"/>
    <w:rsid w:val="00134549"/>
    <w:rsid w:val="006C2C31"/>
    <w:rsid w:val="00FF218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ED00F"/>
  <w15:chartTrackingRefBased/>
  <w15:docId w15:val="{610F1AA0-9807-4DA9-AC98-3E9369ECC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FF21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FF21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FF218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FF218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FF218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FF218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FF218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FF218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FF218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F2183"/>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FF2183"/>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FF2183"/>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FF2183"/>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FF2183"/>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FF218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FF218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FF218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FF2183"/>
    <w:rPr>
      <w:rFonts w:eastAsiaTheme="majorEastAsia" w:cstheme="majorBidi"/>
      <w:color w:val="272727" w:themeColor="text1" w:themeTint="D8"/>
    </w:rPr>
  </w:style>
  <w:style w:type="paragraph" w:styleId="a3">
    <w:name w:val="Title"/>
    <w:basedOn w:val="a"/>
    <w:next w:val="a"/>
    <w:link w:val="Char"/>
    <w:uiPriority w:val="10"/>
    <w:qFormat/>
    <w:rsid w:val="00FF21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FF218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F218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FF218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FF2183"/>
    <w:pPr>
      <w:spacing w:before="160"/>
      <w:jc w:val="center"/>
    </w:pPr>
    <w:rPr>
      <w:i/>
      <w:iCs/>
      <w:color w:val="404040" w:themeColor="text1" w:themeTint="BF"/>
    </w:rPr>
  </w:style>
  <w:style w:type="character" w:customStyle="1" w:styleId="Char1">
    <w:name w:val="Απόσπασμα Char"/>
    <w:basedOn w:val="a0"/>
    <w:link w:val="a5"/>
    <w:uiPriority w:val="29"/>
    <w:rsid w:val="00FF2183"/>
    <w:rPr>
      <w:i/>
      <w:iCs/>
      <w:color w:val="404040" w:themeColor="text1" w:themeTint="BF"/>
    </w:rPr>
  </w:style>
  <w:style w:type="paragraph" w:styleId="a6">
    <w:name w:val="List Paragraph"/>
    <w:basedOn w:val="a"/>
    <w:uiPriority w:val="34"/>
    <w:qFormat/>
    <w:rsid w:val="00FF2183"/>
    <w:pPr>
      <w:ind w:left="720"/>
      <w:contextualSpacing/>
    </w:pPr>
  </w:style>
  <w:style w:type="character" w:styleId="a7">
    <w:name w:val="Intense Emphasis"/>
    <w:basedOn w:val="a0"/>
    <w:uiPriority w:val="21"/>
    <w:qFormat/>
    <w:rsid w:val="00FF2183"/>
    <w:rPr>
      <w:i/>
      <w:iCs/>
      <w:color w:val="0F4761" w:themeColor="accent1" w:themeShade="BF"/>
    </w:rPr>
  </w:style>
  <w:style w:type="paragraph" w:styleId="a8">
    <w:name w:val="Intense Quote"/>
    <w:basedOn w:val="a"/>
    <w:next w:val="a"/>
    <w:link w:val="Char2"/>
    <w:uiPriority w:val="30"/>
    <w:qFormat/>
    <w:rsid w:val="00FF21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FF2183"/>
    <w:rPr>
      <w:i/>
      <w:iCs/>
      <w:color w:val="0F4761" w:themeColor="accent1" w:themeShade="BF"/>
    </w:rPr>
  </w:style>
  <w:style w:type="character" w:styleId="a9">
    <w:name w:val="Intense Reference"/>
    <w:basedOn w:val="a0"/>
    <w:uiPriority w:val="32"/>
    <w:qFormat/>
    <w:rsid w:val="00FF2183"/>
    <w:rPr>
      <w:b/>
      <w:bCs/>
      <w:smallCaps/>
      <w:color w:val="0F4761" w:themeColor="accent1" w:themeShade="BF"/>
      <w:spacing w:val="5"/>
    </w:rPr>
  </w:style>
  <w:style w:type="table" w:styleId="aa">
    <w:name w:val="Table Grid"/>
    <w:basedOn w:val="a1"/>
    <w:uiPriority w:val="59"/>
    <w:rsid w:val="00FF2183"/>
    <w:pPr>
      <w:spacing w:after="0" w:line="240" w:lineRule="auto"/>
    </w:pPr>
    <w:rPr>
      <w:rFonts w:ascii="Tahoma" w:hAnsi="Tahom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rgelis.eu" TargetMode="External"/><Relationship Id="rId5" Type="http://schemas.openxmlformats.org/officeDocument/2006/relationships/hyperlink" Target="mailto:info@margelis.eu"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377</Words>
  <Characters>2036</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ΙΩΑΝΝΗΣ ΜΑΡΓΕΛΗΣ</dc:creator>
  <cp:keywords/>
  <dc:description/>
  <cp:lastModifiedBy>ΙΩΑΝΝΗΣ ΜΑΡΓΕΛΗΣ</cp:lastModifiedBy>
  <cp:revision>1</cp:revision>
  <dcterms:created xsi:type="dcterms:W3CDTF">2026-10-19T17:48:00Z</dcterms:created>
  <dcterms:modified xsi:type="dcterms:W3CDTF">2026-10-19T18:03:00Z</dcterms:modified>
</cp:coreProperties>
</file>