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644D" w14:textId="77777777" w:rsidR="00115226" w:rsidRPr="00225922" w:rsidRDefault="00115226" w:rsidP="00115226">
      <w:pPr>
        <w:widowControl w:val="0"/>
        <w:suppressAutoHyphens/>
        <w:spacing w:after="0" w:line="240" w:lineRule="auto"/>
        <w:rPr>
          <w:rFonts w:ascii="Tahoma" w:eastAsia="SimSun" w:hAnsi="Tahoma" w:cs="Mangal"/>
          <w:b/>
          <w:i/>
          <w:sz w:val="80"/>
          <w:szCs w:val="80"/>
          <w:lang w:val="en-US" w:eastAsia="hi-IN" w:bidi="hi-IN"/>
          <w14:ligatures w14:val="none"/>
        </w:rPr>
      </w:pPr>
      <w:r w:rsidRPr="00225922">
        <w:rPr>
          <w:rFonts w:ascii="Tahoma" w:eastAsia="SimSun" w:hAnsi="Tahoma" w:cs="Mangal"/>
          <w:b/>
          <w:i/>
          <w:sz w:val="80"/>
          <w:szCs w:val="80"/>
          <w:lang w:val="en-US" w:eastAsia="hi-IN" w:bidi="hi-IN"/>
          <w14:ligatures w14:val="none"/>
        </w:rPr>
        <w:t>MARGELIS</w:t>
      </w:r>
    </w:p>
    <w:p w14:paraId="1925D2B7"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TRAVEL SERVICES &amp; COACH OPERATOR</w:t>
      </w:r>
    </w:p>
    <w:p w14:paraId="5B1169F4"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eastAsia="hi-IN" w:bidi="hi-IN"/>
          <w14:ligatures w14:val="none"/>
        </w:rPr>
        <w:t>ΣΑΤΩΒΡΙΑΝΔΟΥ</w:t>
      </w:r>
      <w:r w:rsidRPr="00225922">
        <w:rPr>
          <w:rFonts w:ascii="Tahoma" w:eastAsia="SimSun" w:hAnsi="Tahoma" w:cs="Mangal"/>
          <w:sz w:val="24"/>
          <w:szCs w:val="24"/>
          <w:lang w:val="en-US" w:eastAsia="hi-IN" w:bidi="hi-IN"/>
          <w14:ligatures w14:val="none"/>
        </w:rPr>
        <w:t xml:space="preserve"> 3  –  </w:t>
      </w:r>
      <w:r w:rsidRPr="00225922">
        <w:rPr>
          <w:rFonts w:ascii="Tahoma" w:eastAsia="SimSun" w:hAnsi="Tahoma" w:cs="Mangal"/>
          <w:sz w:val="24"/>
          <w:szCs w:val="24"/>
          <w:lang w:eastAsia="hi-IN" w:bidi="hi-IN"/>
          <w14:ligatures w14:val="none"/>
        </w:rPr>
        <w:t>ΠΑΤΡΑ</w:t>
      </w:r>
      <w:r w:rsidRPr="00225922">
        <w:rPr>
          <w:rFonts w:ascii="Tahoma" w:eastAsia="SimSun" w:hAnsi="Tahoma" w:cs="Mangal"/>
          <w:sz w:val="24"/>
          <w:szCs w:val="24"/>
          <w:lang w:val="en-US" w:eastAsia="hi-IN" w:bidi="hi-IN"/>
          <w14:ligatures w14:val="none"/>
        </w:rPr>
        <w:t>,  262 23</w:t>
      </w:r>
    </w:p>
    <w:p w14:paraId="461AADAD"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 xml:space="preserve"> </w:t>
      </w:r>
      <w:r w:rsidRPr="00225922">
        <w:rPr>
          <w:rFonts w:ascii="Tahoma" w:eastAsia="SimSun" w:hAnsi="Tahoma" w:cs="Mangal"/>
          <w:sz w:val="24"/>
          <w:szCs w:val="24"/>
          <w:lang w:eastAsia="hi-IN" w:bidi="hi-IN"/>
          <w14:ligatures w14:val="none"/>
        </w:rPr>
        <w:t>ΤΗΛ</w:t>
      </w:r>
      <w:r w:rsidRPr="00225922">
        <w:rPr>
          <w:rFonts w:ascii="Tahoma" w:eastAsia="SimSun" w:hAnsi="Tahoma" w:cs="Mangal"/>
          <w:sz w:val="24"/>
          <w:szCs w:val="24"/>
          <w:lang w:val="en-US" w:eastAsia="hi-IN" w:bidi="hi-IN"/>
          <w14:ligatures w14:val="none"/>
        </w:rPr>
        <w:t xml:space="preserve">: 2610222350  &amp;  2610278259  </w:t>
      </w:r>
    </w:p>
    <w:p w14:paraId="08859F3E" w14:textId="77777777" w:rsidR="00115226" w:rsidRPr="00225922" w:rsidRDefault="00115226" w:rsidP="00115226">
      <w:pPr>
        <w:widowControl w:val="0"/>
        <w:suppressAutoHyphens/>
        <w:spacing w:after="0" w:line="240" w:lineRule="auto"/>
        <w:rPr>
          <w:rFonts w:ascii="Tahoma" w:eastAsia="SimSun" w:hAnsi="Tahoma" w:cs="Tahoma"/>
          <w:sz w:val="21"/>
          <w:szCs w:val="21"/>
          <w:lang w:val="en-US" w:eastAsia="hi-IN" w:bidi="hi-IN"/>
          <w14:ligatures w14:val="none"/>
        </w:rPr>
      </w:pPr>
      <w:r w:rsidRPr="00225922">
        <w:rPr>
          <w:rFonts w:ascii="Tahoma" w:eastAsia="SimSun" w:hAnsi="Tahoma" w:cs="Tahoma"/>
          <w:sz w:val="21"/>
          <w:szCs w:val="21"/>
          <w:lang w:val="en-GB" w:eastAsia="hi-IN" w:bidi="hi-IN"/>
          <w14:ligatures w14:val="none"/>
        </w:rPr>
        <w:t>e</w:t>
      </w:r>
      <w:r w:rsidRPr="00225922">
        <w:rPr>
          <w:rFonts w:ascii="Tahoma" w:eastAsia="SimSun" w:hAnsi="Tahoma" w:cs="Tahoma"/>
          <w:sz w:val="21"/>
          <w:szCs w:val="21"/>
          <w:lang w:val="en-US" w:eastAsia="hi-IN" w:bidi="hi-IN"/>
          <w14:ligatures w14:val="none"/>
        </w:rPr>
        <w:t>-</w:t>
      </w:r>
      <w:r w:rsidRPr="00225922">
        <w:rPr>
          <w:rFonts w:ascii="Tahoma" w:eastAsia="SimSun" w:hAnsi="Tahoma" w:cs="Tahoma"/>
          <w:sz w:val="21"/>
          <w:szCs w:val="21"/>
          <w:lang w:val="en-GB" w:eastAsia="hi-IN" w:bidi="hi-IN"/>
          <w14:ligatures w14:val="none"/>
        </w:rPr>
        <w:t>mail</w:t>
      </w:r>
      <w:r w:rsidRPr="00225922">
        <w:rPr>
          <w:rFonts w:ascii="Tahoma" w:eastAsia="SimSun" w:hAnsi="Tahoma" w:cs="Tahoma"/>
          <w:sz w:val="21"/>
          <w:szCs w:val="21"/>
          <w:lang w:val="en-US" w:eastAsia="hi-IN" w:bidi="hi-IN"/>
          <w14:ligatures w14:val="none"/>
        </w:rPr>
        <w:t xml:space="preserve">: </w:t>
      </w:r>
      <w:hyperlink r:id="rId5" w:history="1">
        <w:r w:rsidRPr="00225922">
          <w:rPr>
            <w:rFonts w:ascii="Tahoma" w:eastAsia="SimSun" w:hAnsi="Tahoma" w:cs="Tahoma"/>
            <w:color w:val="0000FF"/>
            <w:sz w:val="21"/>
            <w:szCs w:val="21"/>
            <w:u w:val="single"/>
            <w:lang w:val="en-GB" w:eastAsia="hi-IN" w:bidi="hi-IN"/>
            <w14:ligatures w14:val="none"/>
          </w:rPr>
          <w:t>info</w:t>
        </w:r>
        <w:r w:rsidRPr="00225922">
          <w:rPr>
            <w:rFonts w:ascii="Tahoma" w:eastAsia="SimSun" w:hAnsi="Tahoma" w:cs="Tahoma"/>
            <w:color w:val="0000FF"/>
            <w:sz w:val="21"/>
            <w:szCs w:val="21"/>
            <w:u w:val="single"/>
            <w:lang w:val="en-US" w:eastAsia="hi-IN" w:bidi="hi-IN"/>
            <w14:ligatures w14:val="none"/>
          </w:rPr>
          <w:t>@</w:t>
        </w:r>
        <w:r w:rsidRPr="00225922">
          <w:rPr>
            <w:rFonts w:ascii="Tahoma" w:eastAsia="SimSun" w:hAnsi="Tahoma" w:cs="Tahoma"/>
            <w:color w:val="0000FF"/>
            <w:sz w:val="21"/>
            <w:szCs w:val="21"/>
            <w:u w:val="single"/>
            <w:lang w:val="en-GB" w:eastAsia="hi-IN" w:bidi="hi-IN"/>
            <w14:ligatures w14:val="none"/>
          </w:rPr>
          <w:t>margelis</w:t>
        </w:r>
        <w:r w:rsidRPr="00225922">
          <w:rPr>
            <w:rFonts w:ascii="Tahoma" w:eastAsia="SimSun" w:hAnsi="Tahoma" w:cs="Tahoma"/>
            <w:color w:val="0000FF"/>
            <w:sz w:val="21"/>
            <w:szCs w:val="21"/>
            <w:u w:val="single"/>
            <w:lang w:val="en-US" w:eastAsia="hi-IN" w:bidi="hi-IN"/>
            <w14:ligatures w14:val="none"/>
          </w:rPr>
          <w:t>.eu</w:t>
        </w:r>
      </w:hyperlink>
      <w:r w:rsidRPr="00225922">
        <w:rPr>
          <w:rFonts w:ascii="Tahoma" w:eastAsia="SimSun" w:hAnsi="Tahoma" w:cs="Tahoma"/>
          <w:sz w:val="21"/>
          <w:szCs w:val="21"/>
          <w:lang w:val="en-US" w:eastAsia="hi-IN" w:bidi="hi-IN"/>
          <w14:ligatures w14:val="none"/>
        </w:rPr>
        <w:t xml:space="preserve">    </w:t>
      </w:r>
      <w:hyperlink r:id="rId6" w:history="1">
        <w:r w:rsidRPr="00225922">
          <w:rPr>
            <w:rFonts w:ascii="Tahoma" w:eastAsia="SimSun" w:hAnsi="Tahoma" w:cs="Tahoma"/>
            <w:color w:val="0000FF"/>
            <w:sz w:val="21"/>
            <w:szCs w:val="21"/>
            <w:u w:val="single"/>
            <w:lang w:val="en-US" w:eastAsia="hi-IN" w:bidi="hi-IN"/>
            <w14:ligatures w14:val="none"/>
          </w:rPr>
          <w:t>www.margelis.eu</w:t>
        </w:r>
      </w:hyperlink>
      <w:r w:rsidRPr="00225922">
        <w:rPr>
          <w:rFonts w:ascii="Tahoma" w:eastAsia="SimSun" w:hAnsi="Tahoma" w:cs="Tahoma"/>
          <w:sz w:val="21"/>
          <w:szCs w:val="21"/>
          <w:lang w:val="en-US" w:eastAsia="hi-IN" w:bidi="hi-IN"/>
          <w14:ligatures w14:val="none"/>
        </w:rPr>
        <w:t xml:space="preserve"> </w:t>
      </w:r>
    </w:p>
    <w:p w14:paraId="093AB564" w14:textId="77777777" w:rsidR="00115226" w:rsidRPr="00225922" w:rsidRDefault="00115226" w:rsidP="00115226">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2C4D62B8" w14:textId="77777777" w:rsidR="00115226" w:rsidRDefault="00115226" w:rsidP="00115226">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 xml:space="preserve">Πεζοπορία στο Μαίναλο… </w:t>
      </w:r>
    </w:p>
    <w:p w14:paraId="2FD0F8D3" w14:textId="3E7343D0" w:rsidR="00115226" w:rsidRDefault="00115226" w:rsidP="00115226">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από τη Βυτίνα στην Ελάτη</w:t>
      </w:r>
      <w:r w:rsidRPr="00225922">
        <w:rPr>
          <w:rFonts w:ascii="Tahoma" w:eastAsia="SimSun" w:hAnsi="Tahoma" w:cs="Mangal"/>
          <w:b/>
          <w:sz w:val="50"/>
          <w:szCs w:val="50"/>
          <w:u w:val="single"/>
          <w:lang w:eastAsia="hi-IN" w:bidi="hi-IN"/>
          <w14:ligatures w14:val="none"/>
        </w:rPr>
        <w:t xml:space="preserve">    </w:t>
      </w:r>
    </w:p>
    <w:p w14:paraId="7EE6712B" w14:textId="77777777" w:rsidR="00115226" w:rsidRDefault="00115226" w:rsidP="0011522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p>
    <w:p w14:paraId="69907980" w14:textId="68BBCCA8" w:rsidR="00115226" w:rsidRPr="00225922" w:rsidRDefault="00115226" w:rsidP="0011522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225922">
        <w:rPr>
          <w:rFonts w:ascii="Tahoma" w:eastAsia="SimSun" w:hAnsi="Tahoma" w:cs="Mangal"/>
          <w:b/>
          <w:bCs/>
          <w:sz w:val="21"/>
          <w:szCs w:val="21"/>
          <w:lang w:eastAsia="hi-IN" w:bidi="hi-IN"/>
          <w14:ligatures w14:val="none"/>
        </w:rPr>
        <w:t xml:space="preserve">  </w:t>
      </w:r>
      <w:r w:rsidR="00FB383D">
        <w:rPr>
          <w:rFonts w:ascii="Tahoma" w:eastAsia="SimSun" w:hAnsi="Tahoma" w:cs="Mangal"/>
          <w:b/>
          <w:bCs/>
          <w:sz w:val="21"/>
          <w:szCs w:val="21"/>
          <w:lang w:eastAsia="hi-IN" w:bidi="hi-IN"/>
          <w14:ligatures w14:val="none"/>
        </w:rPr>
        <w:t>26</w:t>
      </w:r>
      <w:r w:rsidRPr="00225922">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0</w:t>
      </w:r>
      <w:r w:rsidR="00FB383D">
        <w:rPr>
          <w:rFonts w:ascii="Tahoma" w:eastAsia="SimSun" w:hAnsi="Tahoma" w:cs="Mangal"/>
          <w:b/>
          <w:bCs/>
          <w:sz w:val="21"/>
          <w:szCs w:val="21"/>
          <w:lang w:eastAsia="hi-IN" w:bidi="hi-IN"/>
          <w14:ligatures w14:val="none"/>
        </w:rPr>
        <w:t>4</w:t>
      </w:r>
      <w:r w:rsidRPr="00225922">
        <w:rPr>
          <w:rFonts w:ascii="Tahoma" w:eastAsia="SimSun" w:hAnsi="Tahoma" w:cs="Mangal"/>
          <w:b/>
          <w:bCs/>
          <w:sz w:val="21"/>
          <w:szCs w:val="21"/>
          <w:lang w:eastAsia="hi-IN" w:bidi="hi-IN"/>
          <w14:ligatures w14:val="none"/>
        </w:rPr>
        <w:t>/2</w:t>
      </w:r>
      <w:r>
        <w:rPr>
          <w:rFonts w:ascii="Tahoma" w:eastAsia="SimSun" w:hAnsi="Tahoma" w:cs="Mangal"/>
          <w:b/>
          <w:bCs/>
          <w:sz w:val="21"/>
          <w:szCs w:val="21"/>
          <w:lang w:eastAsia="hi-IN" w:bidi="hi-IN"/>
          <w14:ligatures w14:val="none"/>
        </w:rPr>
        <w:t>6</w:t>
      </w:r>
    </w:p>
    <w:p w14:paraId="66921F81" w14:textId="77777777" w:rsidR="00115226" w:rsidRPr="00225922" w:rsidRDefault="00115226" w:rsidP="00115226">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0ECF894F" w14:textId="77777777" w:rsidR="00115226" w:rsidRPr="00225922" w:rsidRDefault="00115226" w:rsidP="0011522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4AD34F53" w14:textId="77777777" w:rsidR="00115226" w:rsidRPr="00225922" w:rsidRDefault="00115226" w:rsidP="0011522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225922">
        <w:rPr>
          <w:rFonts w:ascii="Tahoma" w:eastAsia="SimSun" w:hAnsi="Tahoma" w:cs="Mangal"/>
          <w:b/>
          <w:bCs/>
          <w:sz w:val="21"/>
          <w:szCs w:val="21"/>
          <w:lang w:eastAsia="hi-IN" w:bidi="hi-IN"/>
          <w14:ligatures w14:val="none"/>
        </w:rPr>
        <w:t>ΠΡΟΓΡΑΜΜΑ  ΗΜΕΡΗΣΙΑΣ  ΕΚΔΡΟΜΗΣ</w:t>
      </w:r>
    </w:p>
    <w:p w14:paraId="279702C3" w14:textId="4F78DD03" w:rsidR="00115226" w:rsidRPr="0035177E" w:rsidRDefault="00115226" w:rsidP="00115226">
      <w:pPr>
        <w:pStyle w:val="ab"/>
        <w:jc w:val="both"/>
        <w:rPr>
          <w:rFonts w:ascii="Tahoma" w:hAnsi="Tahoma" w:cs="Tahoma"/>
          <w:b/>
          <w:bCs/>
          <w:sz w:val="21"/>
          <w:szCs w:val="21"/>
        </w:rPr>
      </w:pPr>
      <w:r w:rsidRPr="00B22127">
        <w:rPr>
          <w:rFonts w:ascii="Tahoma" w:hAnsi="Tahoma" w:cs="Tahoma"/>
          <w:color w:val="000000" w:themeColor="text1"/>
          <w:kern w:val="0"/>
          <w:sz w:val="21"/>
          <w:szCs w:val="21"/>
          <w14:ligatures w14:val="none"/>
        </w:rPr>
        <w:t xml:space="preserve">Συγκέντρωση των εκδρομέων στην πλατεία Τριών Συμμάχων (στην Όθωνος Αμαλίας στις 07:15) και στις 07:30 αναχωρούμε με ενδιάμεση στάση για </w:t>
      </w:r>
      <w:r w:rsidRPr="00B22127">
        <w:rPr>
          <w:rFonts w:ascii="Tahoma" w:eastAsia="SimSun" w:hAnsi="Tahoma" w:cs="Tahoma"/>
          <w:sz w:val="21"/>
          <w:szCs w:val="21"/>
          <w:lang w:eastAsia="hi-IN" w:bidi="hi-IN"/>
          <w14:ligatures w14:val="none"/>
        </w:rPr>
        <w:t>τ</w:t>
      </w:r>
      <w:r>
        <w:rPr>
          <w:rFonts w:ascii="Tahoma" w:eastAsia="SimSun" w:hAnsi="Tahoma" w:cs="Tahoma"/>
          <w:sz w:val="21"/>
          <w:szCs w:val="21"/>
          <w:lang w:eastAsia="hi-IN" w:bidi="hi-IN"/>
          <w14:ligatures w14:val="none"/>
        </w:rPr>
        <w:t>η Βυτίνα</w:t>
      </w:r>
      <w:r w:rsidRPr="0083003D">
        <w:rPr>
          <w:rFonts w:ascii="Tahoma" w:hAnsi="Tahoma" w:cs="Tahoma"/>
          <w:sz w:val="21"/>
          <w:szCs w:val="21"/>
        </w:rPr>
        <w:t xml:space="preserve">. </w:t>
      </w:r>
      <w:r w:rsidRPr="0031055C">
        <w:rPr>
          <w:rStyle w:val="ac"/>
          <w:rFonts w:ascii="Tahoma" w:hAnsi="Tahoma" w:cs="Tahoma"/>
          <w:b w:val="0"/>
          <w:bCs w:val="0"/>
          <w:color w:val="000000" w:themeColor="text1"/>
          <w:sz w:val="21"/>
          <w:szCs w:val="21"/>
        </w:rPr>
        <w:t>Πασίγνωστος ορεινός τόπος διακοπών</w:t>
      </w:r>
      <w:r w:rsidRPr="00B03D62">
        <w:rPr>
          <w:rStyle w:val="ac"/>
          <w:rFonts w:ascii="Tahoma" w:hAnsi="Tahoma" w:cs="Tahoma"/>
          <w:color w:val="000000" w:themeColor="text1"/>
          <w:sz w:val="21"/>
          <w:szCs w:val="21"/>
        </w:rPr>
        <w:t>,</w:t>
      </w:r>
      <w:r w:rsidRPr="00F573D2">
        <w:rPr>
          <w:rStyle w:val="apple-converted-space"/>
          <w:rFonts w:ascii="Tahoma" w:hAnsi="Tahoma" w:cs="Tahoma"/>
          <w:b/>
          <w:color w:val="000000" w:themeColor="text1"/>
          <w:sz w:val="21"/>
          <w:szCs w:val="21"/>
        </w:rPr>
        <w:t> </w:t>
      </w:r>
      <w:r w:rsidRPr="0083003D">
        <w:rPr>
          <w:rFonts w:ascii="Tahoma" w:hAnsi="Tahoma" w:cs="Tahoma"/>
          <w:sz w:val="21"/>
          <w:szCs w:val="21"/>
        </w:rPr>
        <w:t xml:space="preserve">εδώ και πολλά χρόνια κρατά τα πρωτεία στην τουριστική κίνηση της Αρκαδίας. </w:t>
      </w:r>
      <w:r w:rsidRPr="0031055C">
        <w:rPr>
          <w:rStyle w:val="ac"/>
          <w:rFonts w:ascii="Tahoma" w:hAnsi="Tahoma" w:cs="Tahoma"/>
          <w:b w:val="0"/>
          <w:bCs w:val="0"/>
          <w:color w:val="000000" w:themeColor="text1"/>
          <w:sz w:val="21"/>
          <w:szCs w:val="21"/>
        </w:rPr>
        <w:t>Γραφική, γαλήνια, καταπράσινη</w:t>
      </w:r>
      <w:r w:rsidRPr="0031055C">
        <w:rPr>
          <w:rFonts w:ascii="Tahoma" w:hAnsi="Tahoma" w:cs="Tahoma"/>
          <w:sz w:val="21"/>
          <w:szCs w:val="21"/>
        </w:rPr>
        <w:t>, α</w:t>
      </w:r>
      <w:r w:rsidRPr="0031055C">
        <w:rPr>
          <w:rStyle w:val="ac"/>
          <w:rFonts w:ascii="Tahoma" w:hAnsi="Tahoma" w:cs="Tahoma"/>
          <w:b w:val="0"/>
          <w:bCs w:val="0"/>
          <w:color w:val="000000" w:themeColor="text1"/>
          <w:sz w:val="21"/>
          <w:szCs w:val="21"/>
        </w:rPr>
        <w:t>πλώνεται μέσα στο Μαίναλο,</w:t>
      </w:r>
      <w:r w:rsidRPr="006A0185">
        <w:rPr>
          <w:rStyle w:val="apple-converted-space"/>
          <w:rFonts w:ascii="Tahoma" w:hAnsi="Tahoma" w:cs="Tahoma"/>
          <w:b/>
          <w:color w:val="000000" w:themeColor="text1"/>
          <w:sz w:val="21"/>
          <w:szCs w:val="21"/>
        </w:rPr>
        <w:t> </w:t>
      </w:r>
      <w:r w:rsidRPr="0083003D">
        <w:rPr>
          <w:rFonts w:ascii="Tahoma" w:hAnsi="Tahoma" w:cs="Tahoma"/>
          <w:sz w:val="21"/>
          <w:szCs w:val="21"/>
        </w:rPr>
        <w:t xml:space="preserve">τα έλατα την οριοθετούν και την αρωματίζουν με μια ιδιαίτερη μυρωδιά και φρεσκάδα και την προικίζουν με </w:t>
      </w:r>
      <w:r w:rsidRPr="0031055C">
        <w:rPr>
          <w:rStyle w:val="ac"/>
          <w:rFonts w:ascii="Tahoma" w:hAnsi="Tahoma" w:cs="Tahoma"/>
          <w:b w:val="0"/>
          <w:bCs w:val="0"/>
          <w:color w:val="000000" w:themeColor="text1"/>
          <w:sz w:val="21"/>
          <w:szCs w:val="21"/>
        </w:rPr>
        <w:t>το σπάνιο κλίμα της.</w:t>
      </w:r>
      <w:r w:rsidRPr="0083003D">
        <w:rPr>
          <w:rStyle w:val="apple-converted-space"/>
          <w:rFonts w:ascii="Tahoma" w:hAnsi="Tahoma" w:cs="Tahoma"/>
          <w:bCs/>
          <w:color w:val="000000" w:themeColor="text1"/>
          <w:sz w:val="21"/>
          <w:szCs w:val="21"/>
        </w:rPr>
        <w:t> </w:t>
      </w:r>
      <w:r w:rsidRPr="0083003D">
        <w:rPr>
          <w:rFonts w:ascii="Tahoma" w:hAnsi="Tahoma" w:cs="Tahoma"/>
          <w:sz w:val="21"/>
          <w:szCs w:val="21"/>
        </w:rPr>
        <w:t>Αρχοντική, με παλιά πετρόσπιτα, γραφικά στενά, δεντροσκέπαστα δρομ</w:t>
      </w:r>
      <w:r>
        <w:rPr>
          <w:rFonts w:ascii="Tahoma" w:hAnsi="Tahoma" w:cs="Tahoma"/>
          <w:sz w:val="21"/>
          <w:szCs w:val="21"/>
        </w:rPr>
        <w:t xml:space="preserve">άκια για περιπάτους </w:t>
      </w:r>
      <w:r w:rsidRPr="0083003D">
        <w:rPr>
          <w:rFonts w:ascii="Tahoma" w:hAnsi="Tahoma" w:cs="Tahoma"/>
          <w:sz w:val="21"/>
          <w:szCs w:val="21"/>
        </w:rPr>
        <w:t xml:space="preserve">είναι τα χαρακτηριστικά που συνθέτουν την εικόνα της Βυτίνας. </w:t>
      </w:r>
      <w:r>
        <w:rPr>
          <w:rFonts w:ascii="Tahoma" w:hAnsi="Tahoma" w:cs="Tahoma"/>
          <w:sz w:val="21"/>
          <w:szCs w:val="21"/>
        </w:rPr>
        <w:t xml:space="preserve">Στον ελεύθερο χρόνο σας, σας προτείνουμε να εξερευνήσετε το Δασάκι της Βυτίνας που καταλαμβάνει έκταση 40 στρεμμάτων, διαθέτει πολλά είδη πεύκου, έλατα, καστανιές και αποτελεί ιδανικό τόπο για περπάτημα. Επίσης αξίζει να περπατήσετε στον δρόμο της Αγάπης μέσα σε ένα κατάφυτο τοπίο από ψηλά δέντρα. </w:t>
      </w:r>
      <w:r w:rsidRPr="0035177E">
        <w:rPr>
          <w:rFonts w:ascii="Tahoma" w:hAnsi="Tahoma" w:cs="Tahoma"/>
          <w:b/>
          <w:bCs/>
          <w:sz w:val="21"/>
          <w:szCs w:val="21"/>
        </w:rPr>
        <w:t xml:space="preserve">Στη συνέχεια όσοι επιθυμούν </w:t>
      </w:r>
      <w:r w:rsidRPr="0035177E">
        <w:rPr>
          <w:rFonts w:ascii="Tahoma" w:hAnsi="Tahoma" w:cs="Tahoma"/>
          <w:b/>
          <w:bCs/>
          <w:sz w:val="21"/>
          <w:szCs w:val="21"/>
          <w:u w:val="single"/>
        </w:rPr>
        <w:t>προαιρετικά</w:t>
      </w:r>
      <w:r w:rsidRPr="0035177E">
        <w:rPr>
          <w:rFonts w:ascii="Tahoma" w:hAnsi="Tahoma" w:cs="Tahoma"/>
          <w:b/>
          <w:bCs/>
          <w:sz w:val="21"/>
          <w:szCs w:val="21"/>
        </w:rPr>
        <w:t xml:space="preserve"> θα πεζοπορήσουμε μια θαυμάσια διαδρομή σρο Μαίναλο από τη Βυτίνα έως τη</w:t>
      </w:r>
      <w:r w:rsidR="0035177E" w:rsidRPr="0035177E">
        <w:rPr>
          <w:rFonts w:ascii="Tahoma" w:hAnsi="Tahoma" w:cs="Tahoma"/>
          <w:b/>
          <w:bCs/>
          <w:sz w:val="21"/>
          <w:szCs w:val="21"/>
        </w:rPr>
        <w:t>ν Ελάτη κ</w:t>
      </w:r>
      <w:r w:rsidRPr="0035177E">
        <w:rPr>
          <w:rFonts w:ascii="Tahoma" w:hAnsi="Tahoma" w:cs="Tahoma"/>
          <w:b/>
          <w:bCs/>
          <w:sz w:val="21"/>
          <w:szCs w:val="21"/>
        </w:rPr>
        <w:t>αι η διάρκεια της είναι περίπου 2</w:t>
      </w:r>
      <w:r w:rsidR="0035177E" w:rsidRPr="0035177E">
        <w:rPr>
          <w:rFonts w:ascii="Tahoma" w:hAnsi="Tahoma" w:cs="Tahoma"/>
          <w:b/>
          <w:bCs/>
          <w:sz w:val="21"/>
          <w:szCs w:val="21"/>
        </w:rPr>
        <w:t>,5</w:t>
      </w:r>
      <w:r w:rsidRPr="0035177E">
        <w:rPr>
          <w:rFonts w:ascii="Tahoma" w:hAnsi="Tahoma" w:cs="Tahoma"/>
          <w:b/>
          <w:bCs/>
          <w:sz w:val="21"/>
          <w:szCs w:val="21"/>
        </w:rPr>
        <w:t xml:space="preserve"> ώρες</w:t>
      </w:r>
      <w:r w:rsidR="0035177E" w:rsidRPr="0035177E">
        <w:rPr>
          <w:rFonts w:ascii="Tahoma" w:hAnsi="Tahoma" w:cs="Tahoma"/>
          <w:b/>
          <w:bCs/>
          <w:sz w:val="21"/>
          <w:szCs w:val="21"/>
        </w:rPr>
        <w:t>. Η πεζοπορία από την Ελάτη στη Βυτίνα είναι </w:t>
      </w:r>
      <w:r w:rsidR="0035177E" w:rsidRPr="0035177E">
        <w:rPr>
          <w:rStyle w:val="ac"/>
          <w:rFonts w:ascii="Tahoma" w:hAnsi="Tahoma" w:cs="Tahoma"/>
          <w:color w:val="000000" w:themeColor="text1"/>
          <w:sz w:val="21"/>
          <w:szCs w:val="21"/>
        </w:rPr>
        <w:t>μία από τις ομορφότερες διαδρομές του</w:t>
      </w:r>
      <w:r w:rsidR="0035177E" w:rsidRPr="0035177E">
        <w:rPr>
          <w:rStyle w:val="ac"/>
          <w:rFonts w:ascii="Tahoma" w:hAnsi="Tahoma" w:cs="Tahoma"/>
          <w:b w:val="0"/>
          <w:bCs w:val="0"/>
          <w:color w:val="000000" w:themeColor="text1"/>
          <w:sz w:val="21"/>
          <w:szCs w:val="21"/>
        </w:rPr>
        <w:t> </w:t>
      </w:r>
      <w:hyperlink r:id="rId7" w:tgtFrame="_blank" w:history="1">
        <w:r w:rsidR="0035177E" w:rsidRPr="0035177E">
          <w:rPr>
            <w:rStyle w:val="-"/>
            <w:rFonts w:ascii="Tahoma" w:hAnsi="Tahoma" w:cs="Tahoma"/>
            <w:b/>
            <w:bCs/>
            <w:color w:val="000000" w:themeColor="text1"/>
            <w:sz w:val="21"/>
            <w:szCs w:val="21"/>
            <w:u w:val="none"/>
          </w:rPr>
          <w:t>Μαινάλου</w:t>
        </w:r>
      </w:hyperlink>
      <w:r w:rsidR="0035177E" w:rsidRPr="0035177E">
        <w:rPr>
          <w:rFonts w:ascii="Tahoma" w:hAnsi="Tahoma" w:cs="Tahoma"/>
          <w:b/>
          <w:bCs/>
          <w:color w:val="000000" w:themeColor="text1"/>
          <w:sz w:val="21"/>
          <w:szCs w:val="21"/>
        </w:rPr>
        <w:t xml:space="preserve">, </w:t>
      </w:r>
      <w:r w:rsidR="0035177E" w:rsidRPr="0035177E">
        <w:rPr>
          <w:rFonts w:ascii="Tahoma" w:hAnsi="Tahoma" w:cs="Tahoma"/>
          <w:b/>
          <w:bCs/>
          <w:sz w:val="21"/>
          <w:szCs w:val="21"/>
        </w:rPr>
        <w:t>προσφέροντας  μοναδικές εμπειρίες φυσικής ομορφιάς και απόδρασης στη φύση. Η διαδρομή αποτελεί μέρος του πρώτου πιστοποιημένου ευρωπαϊκού μονοπατιού πεζοπορίας στην Ελλάδα, που έχει αγαπηθεί από πεζοπόρους για την ποικιλομορφία του τοπίου και τη φυσική του ομορφιά. Η διαδρομή είναι συναρπαστική μέσα από μονοπάτια γεμάτα έλατα και πεύκα, ακούγοντας τους ήχους της φύσης και αναπνέοντας τον καθαρό ορεινό αέρα. Στη διάρκεια της διαδρομής, το τοπίο εναλλάσσεται μεταξύ δασών, ρεματιών και μικρών ξέφωτων με μαγευτική θέα στις γύρω βουνοκορφές.</w:t>
      </w:r>
      <w:r w:rsidR="0035177E">
        <w:rPr>
          <w:rFonts w:ascii="Tahoma" w:hAnsi="Tahoma" w:cs="Tahoma"/>
          <w:b/>
          <w:bCs/>
          <w:sz w:val="21"/>
          <w:szCs w:val="21"/>
        </w:rPr>
        <w:t xml:space="preserve"> </w:t>
      </w:r>
      <w:r>
        <w:rPr>
          <w:rFonts w:ascii="Tahoma" w:hAnsi="Tahoma" w:cs="Tahoma"/>
          <w:sz w:val="21"/>
          <w:szCs w:val="21"/>
        </w:rPr>
        <w:t xml:space="preserve">(Όσοι δεν πραγματοποιήσουν την πεζοπορία θα έχουν περισσότερο χρόνο στη Βυτίνα). </w:t>
      </w:r>
      <w:r w:rsidR="0035177E">
        <w:rPr>
          <w:rFonts w:ascii="Tahoma" w:hAnsi="Tahoma" w:cs="Tahoma"/>
          <w:sz w:val="21"/>
          <w:szCs w:val="21"/>
        </w:rPr>
        <w:t xml:space="preserve">Μετά το τέλος της πεζοπορίας θα αναχωρήσουμε για το Λεβίδι όπου θα έχουμε ελεύθερο χρόνο για γεύμα </w:t>
      </w:r>
      <w:r>
        <w:rPr>
          <w:rFonts w:ascii="Tahoma" w:hAnsi="Tahoma" w:cs="Tahoma"/>
          <w:sz w:val="21"/>
          <w:szCs w:val="21"/>
        </w:rPr>
        <w:t xml:space="preserve">και το απόγευμα θα αναχωρήσουμε με ενδιάμεση στάση για τη Πάτρα. Άφιξη στη πόλη μας το βράδυ. </w:t>
      </w:r>
    </w:p>
    <w:p w14:paraId="6751C3FC" w14:textId="77777777" w:rsidR="00115226" w:rsidRPr="00225922" w:rsidRDefault="00115226" w:rsidP="00115226">
      <w:pPr>
        <w:spacing w:after="0" w:line="240" w:lineRule="auto"/>
        <w:jc w:val="both"/>
        <w:rPr>
          <w:rFonts w:ascii="Tahoma" w:hAnsi="Tahoma"/>
          <w:color w:val="000000" w:themeColor="text1"/>
          <w:kern w:val="0"/>
          <w:sz w:val="21"/>
          <w:szCs w:val="21"/>
          <w14:ligatures w14:val="none"/>
        </w:rPr>
      </w:pPr>
    </w:p>
    <w:p w14:paraId="46D88FE2" w14:textId="77777777" w:rsidR="00115226" w:rsidRPr="00225922" w:rsidRDefault="00115226" w:rsidP="00115226">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568"/>
        <w:gridCol w:w="3465"/>
        <w:gridCol w:w="3588"/>
      </w:tblGrid>
      <w:tr w:rsidR="00115226" w:rsidRPr="00225922" w14:paraId="1453E8F2" w14:textId="77777777" w:rsidTr="009D1407">
        <w:tc>
          <w:tcPr>
            <w:tcW w:w="3641" w:type="dxa"/>
            <w:tcBorders>
              <w:top w:val="single" w:sz="4" w:space="0" w:color="auto"/>
              <w:left w:val="single" w:sz="4" w:space="0" w:color="auto"/>
              <w:bottom w:val="single" w:sz="4" w:space="0" w:color="auto"/>
              <w:right w:val="single" w:sz="4" w:space="0" w:color="auto"/>
            </w:tcBorders>
            <w:hideMark/>
          </w:tcPr>
          <w:p w14:paraId="7D14BC2C"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1F83D37B"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1F54D3F4"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ΠΑΙΔΙΑ</w:t>
            </w:r>
          </w:p>
        </w:tc>
      </w:tr>
      <w:tr w:rsidR="00115226" w:rsidRPr="00225922" w14:paraId="7EF7EE7C" w14:textId="77777777" w:rsidTr="009D1407">
        <w:tc>
          <w:tcPr>
            <w:tcW w:w="3641" w:type="dxa"/>
            <w:tcBorders>
              <w:top w:val="single" w:sz="4" w:space="0" w:color="auto"/>
              <w:left w:val="single" w:sz="4" w:space="0" w:color="auto"/>
              <w:bottom w:val="single" w:sz="4" w:space="0" w:color="auto"/>
              <w:right w:val="single" w:sz="4" w:space="0" w:color="auto"/>
            </w:tcBorders>
            <w:hideMark/>
          </w:tcPr>
          <w:p w14:paraId="721C5351"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28 €</w:t>
            </w:r>
          </w:p>
        </w:tc>
        <w:tc>
          <w:tcPr>
            <w:tcW w:w="3534" w:type="dxa"/>
            <w:tcBorders>
              <w:top w:val="single" w:sz="4" w:space="0" w:color="auto"/>
              <w:left w:val="single" w:sz="4" w:space="0" w:color="auto"/>
              <w:bottom w:val="single" w:sz="4" w:space="0" w:color="auto"/>
              <w:right w:val="single" w:sz="4" w:space="0" w:color="auto"/>
            </w:tcBorders>
            <w:hideMark/>
          </w:tcPr>
          <w:p w14:paraId="43B54E99"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val="en-US" w:eastAsia="hi-IN" w:bidi="hi-IN"/>
              </w:rPr>
              <w:t>2</w:t>
            </w:r>
            <w:r w:rsidRPr="00225922">
              <w:rPr>
                <w:rFonts w:eastAsia="SimSun" w:cs="Tahoma"/>
                <w:b/>
                <w:sz w:val="21"/>
                <w:szCs w:val="21"/>
                <w:lang w:eastAsia="hi-IN" w:bidi="hi-IN"/>
              </w:rPr>
              <w:t>3 €</w:t>
            </w:r>
          </w:p>
        </w:tc>
        <w:tc>
          <w:tcPr>
            <w:tcW w:w="3672" w:type="dxa"/>
            <w:tcBorders>
              <w:top w:val="single" w:sz="4" w:space="0" w:color="auto"/>
              <w:left w:val="single" w:sz="4" w:space="0" w:color="auto"/>
              <w:bottom w:val="single" w:sz="4" w:space="0" w:color="auto"/>
              <w:right w:val="single" w:sz="4" w:space="0" w:color="auto"/>
            </w:tcBorders>
            <w:hideMark/>
          </w:tcPr>
          <w:p w14:paraId="1D952D4F"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18 €</w:t>
            </w:r>
          </w:p>
        </w:tc>
      </w:tr>
    </w:tbl>
    <w:p w14:paraId="0885137F" w14:textId="77777777" w:rsidR="00115226" w:rsidRPr="00225922" w:rsidRDefault="00115226" w:rsidP="00115226">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744999C5" w14:textId="77777777" w:rsidR="00115226" w:rsidRPr="00225922" w:rsidRDefault="00115226" w:rsidP="00115226">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469D01F8" w14:textId="77777777" w:rsidR="00115226" w:rsidRPr="00225922" w:rsidRDefault="00115226" w:rsidP="00115226">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225922">
        <w:rPr>
          <w:rFonts w:ascii="Tahoma" w:eastAsia="SimSun" w:hAnsi="Tahoma" w:cs="Tahoma"/>
          <w:b/>
          <w:bCs/>
          <w:sz w:val="21"/>
          <w:szCs w:val="21"/>
          <w:lang w:eastAsia="hi-IN" w:bidi="hi-IN"/>
          <w14:ligatures w14:val="none"/>
        </w:rPr>
        <w:t>ΠΕΡΙΛΑΜΒΑΝΟΝΤΑΙ:</w:t>
      </w:r>
    </w:p>
    <w:p w14:paraId="1061540C" w14:textId="77777777" w:rsidR="00115226" w:rsidRPr="00225922" w:rsidRDefault="00115226" w:rsidP="0011522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Η μεταφορά με το πούλμαν</w:t>
      </w:r>
    </w:p>
    <w:p w14:paraId="00E218BF" w14:textId="77777777" w:rsidR="00115226" w:rsidRPr="00225922" w:rsidRDefault="00115226" w:rsidP="0011522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 xml:space="preserve">Αρχηγός εκδρομής </w:t>
      </w:r>
    </w:p>
    <w:p w14:paraId="7CDBF654" w14:textId="77777777" w:rsidR="00115226" w:rsidRPr="00225922" w:rsidRDefault="00115226" w:rsidP="00115226">
      <w:pPr>
        <w:spacing w:after="0" w:line="240" w:lineRule="auto"/>
        <w:rPr>
          <w:rFonts w:ascii="Tahoma" w:hAnsi="Tahoma" w:cs="Tahoma"/>
          <w:b/>
          <w:kern w:val="0"/>
          <w:sz w:val="10"/>
          <w:szCs w:val="10"/>
          <w:u w:val="single"/>
          <w14:ligatures w14:val="none"/>
        </w:rPr>
      </w:pPr>
    </w:p>
    <w:p w14:paraId="1D85F565" w14:textId="77777777" w:rsidR="00115226" w:rsidRPr="00225922" w:rsidRDefault="00115226" w:rsidP="00115226">
      <w:pPr>
        <w:spacing w:after="0" w:line="240" w:lineRule="auto"/>
        <w:rPr>
          <w:rFonts w:ascii="Tahoma" w:hAnsi="Tahoma" w:cs="Tahoma"/>
          <w:b/>
          <w:kern w:val="0"/>
          <w:sz w:val="21"/>
          <w:szCs w:val="21"/>
          <w:u w:val="single"/>
          <w14:ligatures w14:val="none"/>
        </w:rPr>
      </w:pPr>
      <w:r w:rsidRPr="00225922">
        <w:rPr>
          <w:rFonts w:ascii="Tahoma" w:hAnsi="Tahoma" w:cs="Tahoma"/>
          <w:b/>
          <w:kern w:val="0"/>
          <w:sz w:val="21"/>
          <w:szCs w:val="21"/>
          <w:u w:val="single"/>
          <w14:ligatures w14:val="none"/>
        </w:rPr>
        <w:t>ΣΗΜΕΙΩΣΕΙΣ:</w:t>
      </w:r>
    </w:p>
    <w:p w14:paraId="3723F2E4" w14:textId="77777777" w:rsidR="00115226" w:rsidRPr="00225922" w:rsidRDefault="00115226" w:rsidP="00115226">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 xml:space="preserve">Προκαταβολή για κράτηση θέσης 10 €. </w:t>
      </w:r>
      <w:r w:rsidRPr="00225922">
        <w:rPr>
          <w:rFonts w:ascii="Tahoma" w:eastAsia="SimSun" w:hAnsi="Tahoma" w:cs="Tahoma"/>
          <w:b/>
          <w:bCs/>
          <w:sz w:val="21"/>
          <w:szCs w:val="21"/>
          <w:lang w:eastAsia="hi-IN" w:bidi="hi-IN"/>
          <w14:ligatures w14:val="none"/>
        </w:rPr>
        <w:t>Εξόφληση έως 2 ημέρες πριν την αναχώρηση</w:t>
      </w:r>
    </w:p>
    <w:p w14:paraId="7929EE70" w14:textId="77777777" w:rsidR="00115226" w:rsidRPr="00225922" w:rsidRDefault="00115226" w:rsidP="00115226">
      <w:pPr>
        <w:widowControl w:val="0"/>
        <w:suppressAutoHyphens/>
        <w:spacing w:after="0" w:line="240" w:lineRule="auto"/>
        <w:jc w:val="both"/>
        <w:rPr>
          <w:rFonts w:ascii="Tahoma" w:eastAsia="SimSun" w:hAnsi="Tahoma" w:cs="Mangal"/>
          <w:sz w:val="10"/>
          <w:szCs w:val="10"/>
          <w:lang w:eastAsia="hi-IN" w:bidi="hi-IN"/>
          <w14:ligatures w14:val="none"/>
        </w:rPr>
      </w:pPr>
    </w:p>
    <w:p w14:paraId="58AD482E" w14:textId="77777777" w:rsidR="00115226" w:rsidRPr="00225922" w:rsidRDefault="00115226" w:rsidP="00115226">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225922">
        <w:rPr>
          <w:rFonts w:ascii="Tahoma" w:eastAsia="SimSun" w:hAnsi="Tahoma" w:cs="Mangal"/>
          <w:b/>
          <w:bCs/>
          <w:sz w:val="19"/>
          <w:szCs w:val="19"/>
          <w:lang w:eastAsia="hi-IN" w:bidi="hi-IN"/>
          <w14:ligatures w14:val="none"/>
        </w:rPr>
        <w:t>ΕΝΔΙΑΦΕΡΟΥΝ  ΤΟΥΣ  ΕΚΔΡΟΜΕΙΣ</w:t>
      </w:r>
    </w:p>
    <w:p w14:paraId="0AB6F28B"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27836C34"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77DAD915"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Η εταιρία </w:t>
      </w:r>
      <w:r w:rsidRPr="00225922">
        <w:rPr>
          <w:rFonts w:ascii="Tahoma" w:eastAsia="SimSun" w:hAnsi="Tahoma" w:cs="Mangal"/>
          <w:sz w:val="19"/>
          <w:szCs w:val="19"/>
          <w:lang w:val="en-US" w:eastAsia="hi-IN" w:bidi="hi-IN"/>
          <w14:ligatures w14:val="none"/>
        </w:rPr>
        <w:t>MARGELIS</w:t>
      </w:r>
      <w:r w:rsidRPr="00225922">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1C704CD"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ακύρωσης της κράτησης σας επιβαρύνεσθε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6B0FDDD9"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1A93E143" w14:textId="77777777" w:rsidR="00115226" w:rsidRDefault="00115226" w:rsidP="00115226"/>
    <w:p w14:paraId="36358F32" w14:textId="77777777" w:rsidR="00115226" w:rsidRDefault="00115226" w:rsidP="00115226"/>
    <w:p w14:paraId="1F802AE8" w14:textId="77777777" w:rsidR="00134549" w:rsidRDefault="00134549"/>
    <w:sectPr w:rsidR="00134549" w:rsidSect="00115226">
      <w:pgSz w:w="11906" w:h="16838"/>
      <w:pgMar w:top="142"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005089335">
    <w:abstractNumId w:val="0"/>
  </w:num>
  <w:num w:numId="2" w16cid:durableId="40700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26"/>
    <w:rsid w:val="00115226"/>
    <w:rsid w:val="00134549"/>
    <w:rsid w:val="002968CA"/>
    <w:rsid w:val="0035177E"/>
    <w:rsid w:val="006F7FE2"/>
    <w:rsid w:val="00FB38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29FF"/>
  <w15:chartTrackingRefBased/>
  <w15:docId w15:val="{2EE43430-5CE3-4071-BB37-53E9376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226"/>
  </w:style>
  <w:style w:type="paragraph" w:styleId="1">
    <w:name w:val="heading 1"/>
    <w:basedOn w:val="a"/>
    <w:next w:val="a"/>
    <w:link w:val="1Char"/>
    <w:uiPriority w:val="9"/>
    <w:qFormat/>
    <w:rsid w:val="00115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5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52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52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52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52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52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52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52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52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52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52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52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52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52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52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52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5226"/>
    <w:rPr>
      <w:rFonts w:eastAsiaTheme="majorEastAsia" w:cstheme="majorBidi"/>
      <w:color w:val="272727" w:themeColor="text1" w:themeTint="D8"/>
    </w:rPr>
  </w:style>
  <w:style w:type="paragraph" w:styleId="a3">
    <w:name w:val="Title"/>
    <w:basedOn w:val="a"/>
    <w:next w:val="a"/>
    <w:link w:val="Char"/>
    <w:uiPriority w:val="10"/>
    <w:qFormat/>
    <w:rsid w:val="00115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52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52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52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5226"/>
    <w:pPr>
      <w:spacing w:before="160"/>
      <w:jc w:val="center"/>
    </w:pPr>
    <w:rPr>
      <w:i/>
      <w:iCs/>
      <w:color w:val="404040" w:themeColor="text1" w:themeTint="BF"/>
    </w:rPr>
  </w:style>
  <w:style w:type="character" w:customStyle="1" w:styleId="Char1">
    <w:name w:val="Απόσπασμα Char"/>
    <w:basedOn w:val="a0"/>
    <w:link w:val="a5"/>
    <w:uiPriority w:val="29"/>
    <w:rsid w:val="00115226"/>
    <w:rPr>
      <w:i/>
      <w:iCs/>
      <w:color w:val="404040" w:themeColor="text1" w:themeTint="BF"/>
    </w:rPr>
  </w:style>
  <w:style w:type="paragraph" w:styleId="a6">
    <w:name w:val="List Paragraph"/>
    <w:basedOn w:val="a"/>
    <w:uiPriority w:val="34"/>
    <w:qFormat/>
    <w:rsid w:val="00115226"/>
    <w:pPr>
      <w:ind w:left="720"/>
      <w:contextualSpacing/>
    </w:pPr>
  </w:style>
  <w:style w:type="character" w:styleId="a7">
    <w:name w:val="Intense Emphasis"/>
    <w:basedOn w:val="a0"/>
    <w:uiPriority w:val="21"/>
    <w:qFormat/>
    <w:rsid w:val="00115226"/>
    <w:rPr>
      <w:i/>
      <w:iCs/>
      <w:color w:val="0F4761" w:themeColor="accent1" w:themeShade="BF"/>
    </w:rPr>
  </w:style>
  <w:style w:type="paragraph" w:styleId="a8">
    <w:name w:val="Intense Quote"/>
    <w:basedOn w:val="a"/>
    <w:next w:val="a"/>
    <w:link w:val="Char2"/>
    <w:uiPriority w:val="30"/>
    <w:qFormat/>
    <w:rsid w:val="00115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5226"/>
    <w:rPr>
      <w:i/>
      <w:iCs/>
      <w:color w:val="0F4761" w:themeColor="accent1" w:themeShade="BF"/>
    </w:rPr>
  </w:style>
  <w:style w:type="character" w:styleId="a9">
    <w:name w:val="Intense Reference"/>
    <w:basedOn w:val="a0"/>
    <w:uiPriority w:val="32"/>
    <w:qFormat/>
    <w:rsid w:val="00115226"/>
    <w:rPr>
      <w:b/>
      <w:bCs/>
      <w:smallCaps/>
      <w:color w:val="0F4761" w:themeColor="accent1" w:themeShade="BF"/>
      <w:spacing w:val="5"/>
    </w:rPr>
  </w:style>
  <w:style w:type="table" w:styleId="aa">
    <w:name w:val="Table Grid"/>
    <w:basedOn w:val="a1"/>
    <w:uiPriority w:val="59"/>
    <w:rsid w:val="00115226"/>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15226"/>
    <w:pPr>
      <w:spacing w:after="0" w:line="240" w:lineRule="auto"/>
    </w:pPr>
  </w:style>
  <w:style w:type="character" w:styleId="ac">
    <w:name w:val="Strong"/>
    <w:basedOn w:val="a0"/>
    <w:uiPriority w:val="22"/>
    <w:qFormat/>
    <w:rsid w:val="00115226"/>
    <w:rPr>
      <w:b/>
      <w:bCs/>
    </w:rPr>
  </w:style>
  <w:style w:type="character" w:customStyle="1" w:styleId="apple-converted-space">
    <w:name w:val="apple-converted-space"/>
    <w:basedOn w:val="a0"/>
    <w:rsid w:val="00115226"/>
  </w:style>
  <w:style w:type="paragraph" w:styleId="Web">
    <w:name w:val="Normal (Web)"/>
    <w:basedOn w:val="a"/>
    <w:uiPriority w:val="99"/>
    <w:semiHidden/>
    <w:unhideWhenUsed/>
    <w:rsid w:val="0035177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d">
    <w:name w:val="Emphasis"/>
    <w:basedOn w:val="a0"/>
    <w:uiPriority w:val="20"/>
    <w:qFormat/>
    <w:rsid w:val="0035177E"/>
    <w:rPr>
      <w:i/>
      <w:iCs/>
    </w:rPr>
  </w:style>
  <w:style w:type="character" w:styleId="-">
    <w:name w:val="Hyperlink"/>
    <w:basedOn w:val="a0"/>
    <w:uiPriority w:val="99"/>
    <w:semiHidden/>
    <w:unhideWhenUsed/>
    <w:rsid w:val="00351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C%CE%B1%CE%AF%CE%BD%CE%B1%CE%BB%CE%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563</Words>
  <Characters>3044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cp:revision>
  <dcterms:created xsi:type="dcterms:W3CDTF">2025-11-30T06:36:00Z</dcterms:created>
  <dcterms:modified xsi:type="dcterms:W3CDTF">2026-02-28T18:47:00Z</dcterms:modified>
</cp:coreProperties>
</file>