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F36B" w14:textId="77777777" w:rsidR="00156D9F" w:rsidRDefault="00156D9F" w:rsidP="00156D9F">
      <w:pPr>
        <w:widowControl w:val="0"/>
        <w:suppressAutoHyphens/>
        <w:spacing w:after="0" w:line="240" w:lineRule="auto"/>
        <w:rPr>
          <w:rFonts w:ascii="Tahoma" w:eastAsia="SimSun" w:hAnsi="Tahoma" w:cs="Mangal"/>
          <w:b/>
          <w:i/>
          <w:kern w:val="2"/>
          <w:sz w:val="80"/>
          <w:szCs w:val="80"/>
          <w:lang w:val="en-US" w:eastAsia="hi-IN" w:bidi="hi-IN"/>
        </w:rPr>
      </w:pPr>
      <w:r>
        <w:rPr>
          <w:rFonts w:ascii="Tahoma" w:eastAsia="SimSun" w:hAnsi="Tahoma" w:cs="Mangal"/>
          <w:b/>
          <w:i/>
          <w:kern w:val="2"/>
          <w:sz w:val="80"/>
          <w:szCs w:val="80"/>
          <w:lang w:val="en-US" w:eastAsia="hi-IN" w:bidi="hi-IN"/>
        </w:rPr>
        <w:t>MARGELIS</w:t>
      </w:r>
    </w:p>
    <w:p w14:paraId="598C12C8" w14:textId="77777777" w:rsidR="00156D9F" w:rsidRDefault="00156D9F" w:rsidP="00156D9F">
      <w:pPr>
        <w:widowControl w:val="0"/>
        <w:suppressAutoHyphens/>
        <w:spacing w:after="0" w:line="240" w:lineRule="auto"/>
        <w:rPr>
          <w:rFonts w:ascii="Tahoma" w:eastAsia="SimSun" w:hAnsi="Tahoma" w:cs="Mangal"/>
          <w:kern w:val="2"/>
          <w:sz w:val="24"/>
          <w:szCs w:val="24"/>
          <w:lang w:val="en-US" w:eastAsia="hi-IN" w:bidi="hi-IN"/>
        </w:rPr>
      </w:pPr>
      <w:r>
        <w:rPr>
          <w:rFonts w:ascii="Tahoma" w:eastAsia="SimSun" w:hAnsi="Tahoma" w:cs="Mangal"/>
          <w:kern w:val="2"/>
          <w:sz w:val="24"/>
          <w:szCs w:val="24"/>
          <w:lang w:val="en-US" w:eastAsia="hi-IN" w:bidi="hi-IN"/>
        </w:rPr>
        <w:t>TRAVEL SERVICES &amp; COACH OPERATOR</w:t>
      </w:r>
    </w:p>
    <w:p w14:paraId="6DB9645C" w14:textId="77777777" w:rsidR="00156D9F" w:rsidRDefault="00156D9F" w:rsidP="00156D9F">
      <w:pPr>
        <w:widowControl w:val="0"/>
        <w:suppressAutoHyphens/>
        <w:spacing w:after="0" w:line="240" w:lineRule="auto"/>
        <w:rPr>
          <w:rFonts w:ascii="Tahoma" w:eastAsia="SimSun" w:hAnsi="Tahoma" w:cs="Mangal"/>
          <w:kern w:val="2"/>
          <w:sz w:val="24"/>
          <w:szCs w:val="24"/>
          <w:lang w:val="en-GB" w:eastAsia="hi-IN" w:bidi="hi-IN"/>
        </w:rPr>
      </w:pPr>
      <w:r w:rsidRPr="00856623">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eastAsia="hi-IN" w:bidi="hi-IN"/>
        </w:rPr>
        <w:t>ΣΑΤΩΒΡΙΑΝΔΟΥ</w:t>
      </w:r>
      <w:r>
        <w:rPr>
          <w:rFonts w:ascii="Tahoma" w:eastAsia="SimSun" w:hAnsi="Tahoma" w:cs="Mangal"/>
          <w:kern w:val="2"/>
          <w:sz w:val="24"/>
          <w:szCs w:val="24"/>
          <w:lang w:val="en-GB" w:eastAsia="hi-IN" w:bidi="hi-IN"/>
        </w:rPr>
        <w:t xml:space="preserve"> 3  –  </w:t>
      </w:r>
      <w:r>
        <w:rPr>
          <w:rFonts w:ascii="Tahoma" w:eastAsia="SimSun" w:hAnsi="Tahoma" w:cs="Mangal"/>
          <w:kern w:val="2"/>
          <w:sz w:val="24"/>
          <w:szCs w:val="24"/>
          <w:lang w:eastAsia="hi-IN" w:bidi="hi-IN"/>
        </w:rPr>
        <w:t>ΠΑΤΡΑ</w:t>
      </w:r>
      <w:r>
        <w:rPr>
          <w:rFonts w:ascii="Tahoma" w:eastAsia="SimSun" w:hAnsi="Tahoma" w:cs="Mangal"/>
          <w:kern w:val="2"/>
          <w:sz w:val="24"/>
          <w:szCs w:val="24"/>
          <w:lang w:val="en-GB" w:eastAsia="hi-IN" w:bidi="hi-IN"/>
        </w:rPr>
        <w:t>,  262 23</w:t>
      </w:r>
    </w:p>
    <w:p w14:paraId="7C4C183A" w14:textId="77777777" w:rsidR="00156D9F" w:rsidRDefault="00156D9F" w:rsidP="00156D9F">
      <w:pPr>
        <w:widowControl w:val="0"/>
        <w:suppressAutoHyphens/>
        <w:spacing w:after="0" w:line="240" w:lineRule="auto"/>
        <w:rPr>
          <w:rFonts w:ascii="Tahoma" w:eastAsia="SimSun" w:hAnsi="Tahoma" w:cs="Mangal"/>
          <w:kern w:val="2"/>
          <w:sz w:val="24"/>
          <w:szCs w:val="24"/>
          <w:lang w:val="en-US" w:eastAsia="hi-IN" w:bidi="hi-IN"/>
        </w:rPr>
      </w:pPr>
      <w:r>
        <w:rPr>
          <w:rFonts w:ascii="Tahoma" w:eastAsia="SimSun" w:hAnsi="Tahoma" w:cs="Mangal"/>
          <w:kern w:val="2"/>
          <w:sz w:val="24"/>
          <w:szCs w:val="24"/>
          <w:lang w:eastAsia="hi-IN" w:bidi="hi-IN"/>
        </w:rPr>
        <w:t>ΤΗΛ</w:t>
      </w:r>
      <w:r>
        <w:rPr>
          <w:rFonts w:ascii="Tahoma" w:eastAsia="SimSun" w:hAnsi="Tahoma" w:cs="Mangal"/>
          <w:kern w:val="2"/>
          <w:sz w:val="24"/>
          <w:szCs w:val="24"/>
          <w:lang w:val="en-US" w:eastAsia="hi-IN" w:bidi="hi-IN"/>
        </w:rPr>
        <w:t>:</w:t>
      </w:r>
      <w:r w:rsidRPr="005631DE">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val="en-US" w:eastAsia="hi-IN" w:bidi="hi-IN"/>
        </w:rPr>
        <w:t xml:space="preserve">2610278259 </w:t>
      </w:r>
      <w:r w:rsidRPr="005631DE">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val="en-US" w:eastAsia="hi-IN" w:bidi="hi-IN"/>
        </w:rPr>
        <w:t xml:space="preserve">&amp; </w:t>
      </w:r>
      <w:r w:rsidRPr="005631DE">
        <w:rPr>
          <w:rFonts w:ascii="Tahoma" w:eastAsia="SimSun" w:hAnsi="Tahoma" w:cs="Mangal"/>
          <w:kern w:val="2"/>
          <w:sz w:val="24"/>
          <w:szCs w:val="24"/>
          <w:lang w:val="en-US" w:eastAsia="hi-IN" w:bidi="hi-IN"/>
        </w:rPr>
        <w:t xml:space="preserve"> </w:t>
      </w:r>
      <w:r>
        <w:rPr>
          <w:rFonts w:ascii="Tahoma" w:eastAsia="SimSun" w:hAnsi="Tahoma" w:cs="Mangal"/>
          <w:kern w:val="2"/>
          <w:sz w:val="24"/>
          <w:szCs w:val="24"/>
          <w:lang w:val="en-US" w:eastAsia="hi-IN" w:bidi="hi-IN"/>
        </w:rPr>
        <w:t xml:space="preserve">2610222350 </w:t>
      </w:r>
    </w:p>
    <w:p w14:paraId="0E4A5E30" w14:textId="77777777" w:rsidR="00156D9F" w:rsidRPr="005631DE" w:rsidRDefault="00156D9F" w:rsidP="00156D9F">
      <w:pPr>
        <w:widowControl w:val="0"/>
        <w:suppressAutoHyphens/>
        <w:spacing w:after="0" w:line="240" w:lineRule="auto"/>
        <w:rPr>
          <w:rFonts w:ascii="Tahoma" w:eastAsia="SimSun" w:hAnsi="Tahoma" w:cs="Mangal"/>
          <w:kern w:val="2"/>
          <w:sz w:val="21"/>
          <w:szCs w:val="21"/>
          <w:lang w:val="en-US" w:eastAsia="hi-IN" w:bidi="hi-IN"/>
        </w:rPr>
      </w:pPr>
      <w:r>
        <w:rPr>
          <w:rFonts w:ascii="Tahoma" w:eastAsia="SimSun" w:hAnsi="Tahoma" w:cs="Mangal"/>
          <w:kern w:val="2"/>
          <w:sz w:val="21"/>
          <w:szCs w:val="21"/>
          <w:lang w:val="fr-FR" w:eastAsia="hi-IN" w:bidi="hi-IN"/>
        </w:rPr>
        <w:t>e</w:t>
      </w:r>
      <w:r w:rsidRPr="005631DE">
        <w:rPr>
          <w:rFonts w:ascii="Tahoma" w:eastAsia="SimSun" w:hAnsi="Tahoma" w:cs="Mangal"/>
          <w:kern w:val="2"/>
          <w:sz w:val="21"/>
          <w:szCs w:val="21"/>
          <w:lang w:val="en-US" w:eastAsia="hi-IN" w:bidi="hi-IN"/>
        </w:rPr>
        <w:t>-</w:t>
      </w:r>
      <w:r>
        <w:rPr>
          <w:rFonts w:ascii="Tahoma" w:eastAsia="SimSun" w:hAnsi="Tahoma" w:cs="Mangal"/>
          <w:kern w:val="2"/>
          <w:sz w:val="21"/>
          <w:szCs w:val="21"/>
          <w:lang w:val="fr-FR" w:eastAsia="hi-IN" w:bidi="hi-IN"/>
        </w:rPr>
        <w:t>mail</w:t>
      </w:r>
      <w:r w:rsidRPr="005631DE">
        <w:rPr>
          <w:rFonts w:ascii="Tahoma" w:eastAsia="SimSun" w:hAnsi="Tahoma" w:cs="Mangal"/>
          <w:kern w:val="2"/>
          <w:sz w:val="21"/>
          <w:szCs w:val="21"/>
          <w:lang w:val="en-US" w:eastAsia="hi-IN" w:bidi="hi-IN"/>
        </w:rPr>
        <w:t xml:space="preserve">: </w:t>
      </w:r>
      <w:hyperlink r:id="rId5" w:history="1">
        <w:r w:rsidRPr="00931EF8">
          <w:rPr>
            <w:rStyle w:val="-"/>
            <w:rFonts w:ascii="Tahoma" w:eastAsia="SimSun" w:hAnsi="Tahoma" w:cs="Mangal"/>
            <w:kern w:val="2"/>
            <w:sz w:val="21"/>
            <w:szCs w:val="21"/>
            <w:lang w:val="en-GB" w:eastAsia="hi-IN" w:bidi="hi-IN"/>
          </w:rPr>
          <w:t>info</w:t>
        </w:r>
        <w:r w:rsidRPr="005631DE">
          <w:rPr>
            <w:rStyle w:val="-"/>
            <w:rFonts w:ascii="Tahoma" w:eastAsia="SimSun" w:hAnsi="Tahoma" w:cs="Mangal"/>
            <w:kern w:val="2"/>
            <w:sz w:val="21"/>
            <w:szCs w:val="21"/>
            <w:lang w:val="en-US" w:eastAsia="hi-IN" w:bidi="hi-IN"/>
          </w:rPr>
          <w:t>@</w:t>
        </w:r>
        <w:r w:rsidRPr="00931EF8">
          <w:rPr>
            <w:rStyle w:val="-"/>
            <w:rFonts w:ascii="Tahoma" w:eastAsia="SimSun" w:hAnsi="Tahoma" w:cs="Mangal"/>
            <w:kern w:val="2"/>
            <w:sz w:val="21"/>
            <w:szCs w:val="21"/>
            <w:lang w:val="en-GB" w:eastAsia="hi-IN" w:bidi="hi-IN"/>
          </w:rPr>
          <w:t>margelis</w:t>
        </w:r>
        <w:r w:rsidRPr="005631DE">
          <w:rPr>
            <w:rStyle w:val="-"/>
            <w:rFonts w:ascii="Tahoma" w:eastAsia="SimSun" w:hAnsi="Tahoma" w:cs="Mangal"/>
            <w:kern w:val="2"/>
            <w:sz w:val="21"/>
            <w:szCs w:val="21"/>
            <w:lang w:val="en-US" w:eastAsia="hi-IN" w:bidi="hi-IN"/>
          </w:rPr>
          <w:t>.</w:t>
        </w:r>
        <w:r w:rsidRPr="00931EF8">
          <w:rPr>
            <w:rStyle w:val="-"/>
            <w:rFonts w:ascii="Tahoma" w:eastAsia="SimSun" w:hAnsi="Tahoma" w:cs="Mangal"/>
            <w:kern w:val="2"/>
            <w:sz w:val="21"/>
            <w:szCs w:val="21"/>
            <w:lang w:val="en-US" w:eastAsia="hi-IN" w:bidi="hi-IN"/>
          </w:rPr>
          <w:t>eu</w:t>
        </w:r>
      </w:hyperlink>
      <w:r>
        <w:rPr>
          <w:rFonts w:ascii="Tahoma" w:eastAsia="SimSun" w:hAnsi="Tahoma" w:cs="Mangal"/>
          <w:kern w:val="2"/>
          <w:sz w:val="21"/>
          <w:szCs w:val="21"/>
          <w:lang w:val="en-US" w:eastAsia="hi-IN" w:bidi="hi-IN"/>
        </w:rPr>
        <w:t xml:space="preserve"> </w:t>
      </w:r>
      <w:r w:rsidRPr="005631DE">
        <w:rPr>
          <w:lang w:val="en-US"/>
        </w:rPr>
        <w:t xml:space="preserve">   </w:t>
      </w:r>
      <w:hyperlink r:id="rId6" w:history="1">
        <w:r>
          <w:rPr>
            <w:rStyle w:val="-"/>
            <w:rFonts w:ascii="Tahoma" w:eastAsia="SimSun" w:hAnsi="Tahoma" w:cs="Mangal"/>
            <w:kern w:val="2"/>
            <w:sz w:val="21"/>
            <w:szCs w:val="21"/>
            <w:lang w:val="en-US" w:eastAsia="hi-IN" w:bidi="hi-IN"/>
          </w:rPr>
          <w:t>www</w:t>
        </w:r>
        <w:r w:rsidRPr="005631DE">
          <w:rPr>
            <w:rStyle w:val="-"/>
            <w:rFonts w:ascii="Tahoma" w:eastAsia="SimSun" w:hAnsi="Tahoma" w:cs="Mangal"/>
            <w:kern w:val="2"/>
            <w:sz w:val="21"/>
            <w:szCs w:val="21"/>
            <w:lang w:val="en-US" w:eastAsia="hi-IN" w:bidi="hi-IN"/>
          </w:rPr>
          <w:t>.</w:t>
        </w:r>
        <w:r>
          <w:rPr>
            <w:rStyle w:val="-"/>
            <w:rFonts w:ascii="Tahoma" w:eastAsia="SimSun" w:hAnsi="Tahoma" w:cs="Mangal"/>
            <w:kern w:val="2"/>
            <w:sz w:val="21"/>
            <w:szCs w:val="21"/>
            <w:lang w:val="en-US" w:eastAsia="hi-IN" w:bidi="hi-IN"/>
          </w:rPr>
          <w:t>margelis</w:t>
        </w:r>
        <w:r w:rsidRPr="005631DE">
          <w:rPr>
            <w:rStyle w:val="-"/>
            <w:rFonts w:ascii="Tahoma" w:eastAsia="SimSun" w:hAnsi="Tahoma" w:cs="Mangal"/>
            <w:kern w:val="2"/>
            <w:sz w:val="21"/>
            <w:szCs w:val="21"/>
            <w:lang w:val="en-US" w:eastAsia="hi-IN" w:bidi="hi-IN"/>
          </w:rPr>
          <w:t>.</w:t>
        </w:r>
        <w:r>
          <w:rPr>
            <w:rStyle w:val="-"/>
            <w:rFonts w:ascii="Tahoma" w:eastAsia="SimSun" w:hAnsi="Tahoma" w:cs="Mangal"/>
            <w:kern w:val="2"/>
            <w:sz w:val="21"/>
            <w:szCs w:val="21"/>
            <w:lang w:val="en-US" w:eastAsia="hi-IN" w:bidi="hi-IN"/>
          </w:rPr>
          <w:t>eu</w:t>
        </w:r>
      </w:hyperlink>
    </w:p>
    <w:p w14:paraId="560C0751" w14:textId="77777777" w:rsidR="00156D9F" w:rsidRPr="00156D9F" w:rsidRDefault="00156D9F" w:rsidP="00156D9F">
      <w:pPr>
        <w:widowControl w:val="0"/>
        <w:tabs>
          <w:tab w:val="left" w:pos="4611"/>
        </w:tabs>
        <w:suppressAutoHyphens/>
        <w:spacing w:after="0" w:line="240" w:lineRule="auto"/>
        <w:jc w:val="center"/>
        <w:rPr>
          <w:rFonts w:ascii="Tahoma" w:eastAsia="SimSun" w:hAnsi="Tahoma" w:cs="Mangal"/>
          <w:b/>
          <w:bCs/>
          <w:kern w:val="2"/>
          <w:sz w:val="50"/>
          <w:szCs w:val="50"/>
          <w:u w:val="single"/>
          <w:lang w:val="en-US" w:eastAsia="hi-IN" w:bidi="hi-IN"/>
        </w:rPr>
      </w:pPr>
      <w:r>
        <w:rPr>
          <w:rFonts w:ascii="Tahoma" w:eastAsia="SimSun" w:hAnsi="Tahoma" w:cs="Mangal"/>
          <w:b/>
          <w:bCs/>
          <w:kern w:val="2"/>
          <w:sz w:val="50"/>
          <w:szCs w:val="50"/>
          <w:u w:val="single"/>
          <w:lang w:val="en-US" w:eastAsia="hi-IN" w:bidi="hi-IN"/>
        </w:rPr>
        <w:t>Weekend</w:t>
      </w:r>
      <w:r w:rsidRPr="00156D9F">
        <w:rPr>
          <w:rFonts w:ascii="Tahoma" w:eastAsia="SimSun" w:hAnsi="Tahoma" w:cs="Mangal"/>
          <w:b/>
          <w:bCs/>
          <w:kern w:val="2"/>
          <w:sz w:val="50"/>
          <w:szCs w:val="50"/>
          <w:u w:val="single"/>
          <w:lang w:val="en-US" w:eastAsia="hi-IN" w:bidi="hi-IN"/>
        </w:rPr>
        <w:t xml:space="preserve"> </w:t>
      </w:r>
      <w:r>
        <w:rPr>
          <w:rFonts w:ascii="Tahoma" w:eastAsia="SimSun" w:hAnsi="Tahoma" w:cs="Mangal"/>
          <w:b/>
          <w:bCs/>
          <w:kern w:val="2"/>
          <w:sz w:val="50"/>
          <w:szCs w:val="50"/>
          <w:u w:val="single"/>
          <w:lang w:eastAsia="hi-IN" w:bidi="hi-IN"/>
        </w:rPr>
        <w:t>στη</w:t>
      </w:r>
      <w:r w:rsidRPr="00156D9F">
        <w:rPr>
          <w:rFonts w:ascii="Tahoma" w:eastAsia="SimSun" w:hAnsi="Tahoma" w:cs="Mangal"/>
          <w:b/>
          <w:bCs/>
          <w:kern w:val="2"/>
          <w:sz w:val="50"/>
          <w:szCs w:val="50"/>
          <w:u w:val="single"/>
          <w:lang w:val="en-US" w:eastAsia="hi-IN" w:bidi="hi-IN"/>
        </w:rPr>
        <w:t xml:space="preserve"> </w:t>
      </w:r>
      <w:r>
        <w:rPr>
          <w:rFonts w:ascii="Tahoma" w:eastAsia="SimSun" w:hAnsi="Tahoma" w:cs="Mangal"/>
          <w:b/>
          <w:bCs/>
          <w:kern w:val="2"/>
          <w:sz w:val="50"/>
          <w:szCs w:val="50"/>
          <w:u w:val="single"/>
          <w:lang w:eastAsia="hi-IN" w:bidi="hi-IN"/>
        </w:rPr>
        <w:t>ΚΕΡΚΥΡΑ</w:t>
      </w:r>
      <w:r w:rsidRPr="00156D9F">
        <w:rPr>
          <w:rFonts w:ascii="Tahoma" w:eastAsia="SimSun" w:hAnsi="Tahoma" w:cs="Mangal"/>
          <w:b/>
          <w:bCs/>
          <w:kern w:val="2"/>
          <w:sz w:val="50"/>
          <w:szCs w:val="50"/>
          <w:u w:val="single"/>
          <w:lang w:val="en-US" w:eastAsia="hi-IN" w:bidi="hi-IN"/>
        </w:rPr>
        <w:t xml:space="preserve">  </w:t>
      </w:r>
    </w:p>
    <w:p w14:paraId="179C6E4D" w14:textId="77777777" w:rsidR="00156D9F" w:rsidRDefault="00156D9F" w:rsidP="00156D9F">
      <w:pPr>
        <w:tabs>
          <w:tab w:val="left" w:pos="7680"/>
        </w:tabs>
        <w:spacing w:after="0"/>
        <w:ind w:left="720" w:hanging="360"/>
        <w:jc w:val="center"/>
        <w:rPr>
          <w:rFonts w:ascii="Tahoma" w:hAnsi="Tahoma"/>
          <w:b/>
          <w:bCs/>
          <w:sz w:val="21"/>
          <w:szCs w:val="21"/>
        </w:rPr>
      </w:pPr>
    </w:p>
    <w:p w14:paraId="52BA05D9" w14:textId="78E8D766" w:rsidR="00156D9F" w:rsidRPr="00156D9F" w:rsidRDefault="00156D9F" w:rsidP="00156D9F">
      <w:pPr>
        <w:tabs>
          <w:tab w:val="left" w:pos="7680"/>
        </w:tabs>
        <w:spacing w:after="0"/>
        <w:ind w:left="720" w:hanging="360"/>
        <w:jc w:val="center"/>
        <w:rPr>
          <w:rFonts w:ascii="Tahoma" w:hAnsi="Tahoma"/>
          <w:b/>
          <w:bCs/>
          <w:sz w:val="21"/>
          <w:szCs w:val="21"/>
          <w:lang w:val="en-US"/>
        </w:rPr>
      </w:pPr>
      <w:r>
        <w:rPr>
          <w:rFonts w:ascii="Tahoma" w:hAnsi="Tahoma"/>
          <w:b/>
          <w:bCs/>
          <w:sz w:val="21"/>
          <w:szCs w:val="21"/>
          <w:lang w:val="en-US"/>
        </w:rPr>
        <w:t>3</w:t>
      </w:r>
      <w:r w:rsidRPr="00156D9F">
        <w:rPr>
          <w:rFonts w:ascii="Tahoma" w:hAnsi="Tahoma"/>
          <w:b/>
          <w:bCs/>
          <w:sz w:val="21"/>
          <w:szCs w:val="21"/>
          <w:lang w:val="en-US"/>
        </w:rPr>
        <w:t xml:space="preserve">  </w:t>
      </w:r>
      <w:r w:rsidRPr="007D4F8C">
        <w:rPr>
          <w:rFonts w:ascii="Tahoma" w:hAnsi="Tahoma"/>
          <w:b/>
          <w:bCs/>
          <w:sz w:val="21"/>
          <w:szCs w:val="21"/>
        </w:rPr>
        <w:t>ΗΜΕΡΕΣ</w:t>
      </w:r>
    </w:p>
    <w:tbl>
      <w:tblPr>
        <w:tblStyle w:val="aa"/>
        <w:tblW w:w="0" w:type="auto"/>
        <w:tblInd w:w="3794" w:type="dxa"/>
        <w:tblLook w:val="04A0" w:firstRow="1" w:lastRow="0" w:firstColumn="1" w:lastColumn="0" w:noHBand="0" w:noVBand="1"/>
      </w:tblPr>
      <w:tblGrid>
        <w:gridCol w:w="1771"/>
        <w:gridCol w:w="1773"/>
      </w:tblGrid>
      <w:tr w:rsidR="00156D9F" w14:paraId="20655C21" w14:textId="77777777" w:rsidTr="00491634">
        <w:tc>
          <w:tcPr>
            <w:tcW w:w="1771" w:type="dxa"/>
          </w:tcPr>
          <w:p w14:paraId="457F3870" w14:textId="77777777" w:rsidR="00156D9F" w:rsidRPr="007D4F8C" w:rsidRDefault="00156D9F" w:rsidP="00491634">
            <w:pPr>
              <w:tabs>
                <w:tab w:val="left" w:pos="4611"/>
              </w:tabs>
              <w:spacing w:after="0"/>
              <w:jc w:val="center"/>
              <w:rPr>
                <w:b/>
                <w:bCs/>
                <w:sz w:val="21"/>
                <w:szCs w:val="21"/>
              </w:rPr>
            </w:pPr>
            <w:r w:rsidRPr="007D4F8C">
              <w:rPr>
                <w:b/>
                <w:bCs/>
                <w:sz w:val="21"/>
                <w:szCs w:val="21"/>
              </w:rPr>
              <w:t>ΑΝΑΧΩΡΗΣΗ</w:t>
            </w:r>
          </w:p>
        </w:tc>
        <w:tc>
          <w:tcPr>
            <w:tcW w:w="1773" w:type="dxa"/>
          </w:tcPr>
          <w:p w14:paraId="3CA4FC07" w14:textId="77777777" w:rsidR="00156D9F" w:rsidRPr="007D4F8C" w:rsidRDefault="00156D9F" w:rsidP="00491634">
            <w:pPr>
              <w:tabs>
                <w:tab w:val="left" w:pos="4611"/>
              </w:tabs>
              <w:spacing w:after="0"/>
              <w:jc w:val="center"/>
              <w:rPr>
                <w:b/>
                <w:bCs/>
                <w:sz w:val="21"/>
                <w:szCs w:val="21"/>
              </w:rPr>
            </w:pPr>
            <w:r w:rsidRPr="007D4F8C">
              <w:rPr>
                <w:b/>
                <w:bCs/>
                <w:sz w:val="21"/>
                <w:szCs w:val="21"/>
              </w:rPr>
              <w:t>ΕΠΙΣΤΡΟΦΗ</w:t>
            </w:r>
          </w:p>
        </w:tc>
      </w:tr>
      <w:tr w:rsidR="00156D9F" w14:paraId="44C1FB4B" w14:textId="77777777" w:rsidTr="00491634">
        <w:tc>
          <w:tcPr>
            <w:tcW w:w="1771" w:type="dxa"/>
          </w:tcPr>
          <w:p w14:paraId="6B8C31AE" w14:textId="77777777" w:rsidR="00156D9F" w:rsidRPr="001D11C4" w:rsidRDefault="00156D9F" w:rsidP="00491634">
            <w:pPr>
              <w:tabs>
                <w:tab w:val="left" w:pos="4611"/>
              </w:tabs>
              <w:spacing w:after="0"/>
              <w:jc w:val="center"/>
              <w:rPr>
                <w:b/>
                <w:bCs/>
                <w:sz w:val="21"/>
                <w:szCs w:val="21"/>
                <w:lang w:val="en-US"/>
              </w:rPr>
            </w:pPr>
            <w:r>
              <w:rPr>
                <w:b/>
                <w:bCs/>
                <w:sz w:val="21"/>
                <w:szCs w:val="21"/>
                <w:lang w:val="en-US"/>
              </w:rPr>
              <w:t>25/09</w:t>
            </w:r>
          </w:p>
        </w:tc>
        <w:tc>
          <w:tcPr>
            <w:tcW w:w="1773" w:type="dxa"/>
          </w:tcPr>
          <w:p w14:paraId="7C5ADC4A" w14:textId="77777777" w:rsidR="00156D9F" w:rsidRPr="001D11C4" w:rsidRDefault="00156D9F" w:rsidP="00491634">
            <w:pPr>
              <w:tabs>
                <w:tab w:val="left" w:pos="4611"/>
              </w:tabs>
              <w:spacing w:after="0"/>
              <w:jc w:val="center"/>
              <w:rPr>
                <w:b/>
                <w:bCs/>
                <w:sz w:val="21"/>
                <w:szCs w:val="21"/>
                <w:lang w:val="en-US"/>
              </w:rPr>
            </w:pPr>
            <w:r>
              <w:rPr>
                <w:b/>
                <w:bCs/>
                <w:sz w:val="21"/>
                <w:szCs w:val="21"/>
                <w:lang w:val="en-US"/>
              </w:rPr>
              <w:t>27/09</w:t>
            </w:r>
          </w:p>
        </w:tc>
      </w:tr>
    </w:tbl>
    <w:p w14:paraId="60D24230" w14:textId="77777777" w:rsidR="00156D9F" w:rsidRDefault="00156D9F" w:rsidP="00156D9F">
      <w:pPr>
        <w:widowControl w:val="0"/>
        <w:tabs>
          <w:tab w:val="left" w:pos="4611"/>
        </w:tabs>
        <w:suppressAutoHyphens/>
        <w:spacing w:after="0" w:line="240" w:lineRule="auto"/>
        <w:jc w:val="both"/>
        <w:rPr>
          <w:rFonts w:ascii="Tahoma" w:eastAsia="SimSun" w:hAnsi="Tahoma" w:cs="Tahoma"/>
          <w:b/>
          <w:bCs/>
          <w:kern w:val="2"/>
          <w:sz w:val="21"/>
          <w:szCs w:val="21"/>
          <w:lang w:eastAsia="hi-IN" w:bidi="hi-IN"/>
        </w:rPr>
      </w:pPr>
    </w:p>
    <w:p w14:paraId="7D421263" w14:textId="77777777" w:rsidR="00156D9F" w:rsidRPr="003A6164" w:rsidRDefault="00156D9F" w:rsidP="00156D9F">
      <w:pPr>
        <w:widowControl w:val="0"/>
        <w:tabs>
          <w:tab w:val="left" w:pos="4611"/>
        </w:tabs>
        <w:suppressAutoHyphens/>
        <w:spacing w:after="0" w:line="240" w:lineRule="auto"/>
        <w:jc w:val="both"/>
        <w:rPr>
          <w:rFonts w:ascii="Tahoma" w:eastAsia="SimSun" w:hAnsi="Tahoma" w:cs="Tahoma"/>
          <w:b/>
          <w:bCs/>
          <w:kern w:val="2"/>
          <w:sz w:val="21"/>
          <w:szCs w:val="21"/>
          <w:lang w:eastAsia="hi-IN" w:bidi="hi-IN"/>
        </w:rPr>
      </w:pPr>
      <w:r>
        <w:rPr>
          <w:rFonts w:ascii="Tahoma" w:eastAsia="SimSun" w:hAnsi="Tahoma" w:cs="Tahoma"/>
          <w:b/>
          <w:bCs/>
          <w:kern w:val="2"/>
          <w:sz w:val="21"/>
          <w:szCs w:val="21"/>
          <w:lang w:eastAsia="hi-IN" w:bidi="hi-IN"/>
        </w:rPr>
        <w:t>1η ημέρα (Παρασκευή 25/09)</w:t>
      </w:r>
      <w:r w:rsidRPr="003A6164">
        <w:rPr>
          <w:rFonts w:ascii="Tahoma" w:eastAsia="SimSun" w:hAnsi="Tahoma" w:cs="Tahoma"/>
          <w:b/>
          <w:bCs/>
          <w:kern w:val="2"/>
          <w:sz w:val="21"/>
          <w:szCs w:val="21"/>
          <w:lang w:eastAsia="hi-IN" w:bidi="hi-IN"/>
        </w:rPr>
        <w:t xml:space="preserve">: ΠΑΤΡΑ – ΚΕΡΚΥΡΑ  </w:t>
      </w:r>
    </w:p>
    <w:p w14:paraId="6AC84FD5" w14:textId="005E9887" w:rsidR="00156D9F" w:rsidRPr="003A6164" w:rsidRDefault="00156D9F" w:rsidP="00156D9F">
      <w:pPr>
        <w:pStyle w:val="ab"/>
        <w:jc w:val="both"/>
        <w:rPr>
          <w:rFonts w:ascii="Tahoma" w:eastAsia="SimSun" w:hAnsi="Tahoma" w:cs="Tahoma"/>
          <w:kern w:val="2"/>
          <w:sz w:val="21"/>
          <w:szCs w:val="21"/>
          <w:lang w:eastAsia="hi-IN" w:bidi="hi-IN"/>
        </w:rPr>
      </w:pPr>
      <w:r w:rsidRPr="003A6164">
        <w:rPr>
          <w:rFonts w:ascii="Tahoma" w:eastAsia="SimSun" w:hAnsi="Tahoma" w:cs="Tahoma"/>
          <w:kern w:val="2"/>
          <w:sz w:val="21"/>
          <w:szCs w:val="21"/>
          <w:lang w:eastAsia="hi-IN" w:bidi="hi-IN"/>
        </w:rPr>
        <w:t xml:space="preserve">Συγκέντρωση των εκδρομέων στην πλατεία Τριών Συμμάχων (στην Όθωνος Αμαλίας) στις </w:t>
      </w:r>
      <w:r w:rsidR="00AA2F87">
        <w:rPr>
          <w:rFonts w:ascii="Tahoma" w:eastAsia="SimSun" w:hAnsi="Tahoma" w:cs="Tahoma"/>
          <w:kern w:val="2"/>
          <w:sz w:val="21"/>
          <w:szCs w:val="21"/>
          <w:lang w:eastAsia="hi-IN" w:bidi="hi-IN"/>
        </w:rPr>
        <w:t xml:space="preserve">07:15 και στις </w:t>
      </w:r>
      <w:r>
        <w:rPr>
          <w:rFonts w:ascii="Tahoma" w:eastAsia="SimSun" w:hAnsi="Tahoma" w:cs="Tahoma"/>
          <w:kern w:val="2"/>
          <w:sz w:val="21"/>
          <w:szCs w:val="21"/>
          <w:lang w:eastAsia="hi-IN" w:bidi="hi-IN"/>
        </w:rPr>
        <w:t>0</w:t>
      </w:r>
      <w:r w:rsidR="00AA2F87">
        <w:rPr>
          <w:rFonts w:ascii="Tahoma" w:eastAsia="SimSun" w:hAnsi="Tahoma" w:cs="Tahoma"/>
          <w:kern w:val="2"/>
          <w:sz w:val="21"/>
          <w:szCs w:val="21"/>
          <w:lang w:eastAsia="hi-IN" w:bidi="hi-IN"/>
        </w:rPr>
        <w:t>7</w:t>
      </w:r>
      <w:r>
        <w:rPr>
          <w:rFonts w:ascii="Tahoma" w:eastAsia="SimSun" w:hAnsi="Tahoma" w:cs="Tahoma"/>
          <w:kern w:val="2"/>
          <w:sz w:val="21"/>
          <w:szCs w:val="21"/>
          <w:lang w:eastAsia="hi-IN" w:bidi="hi-IN"/>
        </w:rPr>
        <w:t>:</w:t>
      </w:r>
      <w:r w:rsidR="00AA2F87">
        <w:rPr>
          <w:rFonts w:ascii="Tahoma" w:eastAsia="SimSun" w:hAnsi="Tahoma" w:cs="Tahoma"/>
          <w:kern w:val="2"/>
          <w:sz w:val="21"/>
          <w:szCs w:val="21"/>
          <w:lang w:eastAsia="hi-IN" w:bidi="hi-IN"/>
        </w:rPr>
        <w:t>3</w:t>
      </w:r>
      <w:r w:rsidRPr="003A6164">
        <w:rPr>
          <w:rFonts w:ascii="Tahoma" w:eastAsia="SimSun" w:hAnsi="Tahoma" w:cs="Tahoma"/>
          <w:kern w:val="2"/>
          <w:sz w:val="21"/>
          <w:szCs w:val="21"/>
          <w:lang w:eastAsia="hi-IN" w:bidi="hi-IN"/>
        </w:rPr>
        <w:t xml:space="preserve">0 αναχώρηση μέσω της Ιονίας Οδού – Καστροσυκιάς  για την Ηγουμενίτσα, επιβίβαση στο </w:t>
      </w:r>
      <w:r w:rsidRPr="003A6164">
        <w:rPr>
          <w:rFonts w:ascii="Tahoma" w:eastAsia="SimSun" w:hAnsi="Tahoma" w:cs="Tahoma"/>
          <w:kern w:val="2"/>
          <w:sz w:val="21"/>
          <w:szCs w:val="21"/>
          <w:lang w:val="en-US" w:eastAsia="hi-IN" w:bidi="hi-IN"/>
        </w:rPr>
        <w:t>F</w:t>
      </w:r>
      <w:r w:rsidRPr="003A6164">
        <w:rPr>
          <w:rFonts w:ascii="Tahoma" w:eastAsia="SimSun" w:hAnsi="Tahoma" w:cs="Tahoma"/>
          <w:kern w:val="2"/>
          <w:sz w:val="21"/>
          <w:szCs w:val="21"/>
          <w:lang w:eastAsia="hi-IN" w:bidi="hi-IN"/>
        </w:rPr>
        <w:t>/</w:t>
      </w:r>
      <w:r w:rsidRPr="003A6164">
        <w:rPr>
          <w:rFonts w:ascii="Tahoma" w:eastAsia="SimSun" w:hAnsi="Tahoma" w:cs="Tahoma"/>
          <w:kern w:val="2"/>
          <w:sz w:val="21"/>
          <w:szCs w:val="21"/>
          <w:lang w:val="en-US" w:eastAsia="hi-IN" w:bidi="hi-IN"/>
        </w:rPr>
        <w:t>B</w:t>
      </w:r>
      <w:r w:rsidRPr="003A6164">
        <w:rPr>
          <w:rFonts w:ascii="Tahoma" w:eastAsia="SimSun" w:hAnsi="Tahoma" w:cs="Tahoma"/>
          <w:kern w:val="2"/>
          <w:sz w:val="21"/>
          <w:szCs w:val="21"/>
          <w:lang w:eastAsia="hi-IN" w:bidi="hi-IN"/>
        </w:rPr>
        <w:t xml:space="preserve"> για την Κέρκυρα. Άφιξη στη Κέρκυρα και μετάβαση στο ιστορικό κέντρο της πόλης που περιλαμβάνεται στον κατάλογο των μνημείων πολιτιστικής κληρονομιάς της </w:t>
      </w:r>
      <w:r w:rsidRPr="003A6164">
        <w:rPr>
          <w:rFonts w:ascii="Tahoma" w:eastAsia="SimSun" w:hAnsi="Tahoma" w:cs="Tahoma"/>
          <w:kern w:val="2"/>
          <w:sz w:val="21"/>
          <w:szCs w:val="21"/>
          <w:lang w:val="en-US" w:eastAsia="hi-IN" w:bidi="hi-IN"/>
        </w:rPr>
        <w:t>UNESCO</w:t>
      </w:r>
      <w:r w:rsidRPr="003A6164">
        <w:rPr>
          <w:rFonts w:ascii="Tahoma" w:eastAsia="SimSun" w:hAnsi="Tahoma" w:cs="Tahoma"/>
          <w:kern w:val="2"/>
          <w:sz w:val="21"/>
          <w:szCs w:val="21"/>
          <w:lang w:eastAsia="hi-IN" w:bidi="hi-IN"/>
        </w:rPr>
        <w:t xml:space="preserve">. Θα δούμε την πλατεία Σπιανάδα, το Λιστόν, το ανάκτορο Αγίων Μιχαήλ και Γεωργίου, τη </w:t>
      </w:r>
      <w:r w:rsidRPr="003A6164">
        <w:rPr>
          <w:rFonts w:ascii="Tahoma" w:eastAsia="SimSun" w:hAnsi="Tahoma" w:cs="Tahoma"/>
          <w:kern w:val="2"/>
          <w:sz w:val="21"/>
          <w:szCs w:val="21"/>
          <w:lang w:val="en-US" w:eastAsia="hi-IN" w:bidi="hi-IN"/>
        </w:rPr>
        <w:t>Duomo</w:t>
      </w:r>
      <w:r w:rsidRPr="003A6164">
        <w:rPr>
          <w:rFonts w:ascii="Tahoma" w:eastAsia="SimSun" w:hAnsi="Tahoma" w:cs="Tahoma"/>
          <w:kern w:val="2"/>
          <w:sz w:val="21"/>
          <w:szCs w:val="21"/>
          <w:lang w:eastAsia="hi-IN" w:bidi="hi-IN"/>
        </w:rPr>
        <w:t xml:space="preserve">, το Δημαρχείο, την Ιόνιο Βουλή, το παλαιό Φρούριο και την εκκλησία του Αγίου Σπυρίδωνα (πολιούχου του νησιού). Η βενετσιάνικη αποκριάτικη ατμόσφαιρα είναι ήδη έντονη στο ιστορικό κέντρο της πόλης. </w:t>
      </w:r>
      <w:r>
        <w:rPr>
          <w:rFonts w:ascii="Tahoma" w:eastAsia="SimSun" w:hAnsi="Tahoma" w:cs="Tahoma"/>
          <w:kern w:val="2"/>
          <w:sz w:val="21"/>
          <w:szCs w:val="21"/>
          <w:lang w:eastAsia="hi-IN" w:bidi="hi-IN"/>
        </w:rPr>
        <w:t>Τ</w:t>
      </w:r>
      <w:r w:rsidRPr="003A6164">
        <w:rPr>
          <w:rFonts w:ascii="Tahoma" w:eastAsia="SimSun" w:hAnsi="Tahoma" w:cs="Tahoma"/>
          <w:kern w:val="2"/>
          <w:sz w:val="21"/>
          <w:szCs w:val="21"/>
          <w:lang w:eastAsia="hi-IN" w:bidi="hi-IN"/>
        </w:rPr>
        <w:t>ο μεσημέ</w:t>
      </w:r>
      <w:r>
        <w:rPr>
          <w:rFonts w:ascii="Tahoma" w:eastAsia="SimSun" w:hAnsi="Tahoma" w:cs="Tahoma"/>
          <w:kern w:val="2"/>
          <w:sz w:val="21"/>
          <w:szCs w:val="21"/>
          <w:lang w:eastAsia="hi-IN" w:bidi="hi-IN"/>
        </w:rPr>
        <w:t>ρι τακτοποίηση στο ξενοδοχείο. Το βράδυ</w:t>
      </w:r>
      <w:r w:rsidRPr="003A6164">
        <w:rPr>
          <w:rFonts w:ascii="Tahoma" w:eastAsia="SimSun" w:hAnsi="Tahoma" w:cs="Tahoma"/>
          <w:kern w:val="2"/>
          <w:sz w:val="21"/>
          <w:szCs w:val="21"/>
          <w:lang w:eastAsia="hi-IN" w:bidi="hi-IN"/>
        </w:rPr>
        <w:t xml:space="preserve"> θα μεταβούμε στην Σπιανάδα, τη κεντρική πλατεία της πόλης της Κέρκυρας. Περπατήστε στα βενετσιάνικα καντούνια, στο Λιστόν (τη πολυφωτογραφημένη στοά με τα φανάρια), το Δημαρχείο, το παλιό Φρούριο και νιώστε αυτή την αίσθηση αρχοντιάς που σας προσφέρει η πόλη της Κέρκυρας.</w:t>
      </w:r>
      <w:r>
        <w:rPr>
          <w:rFonts w:ascii="Tahoma" w:eastAsia="SimSun" w:hAnsi="Tahoma" w:cs="Tahoma"/>
          <w:kern w:val="2"/>
          <w:sz w:val="21"/>
          <w:szCs w:val="21"/>
          <w:lang w:eastAsia="hi-IN" w:bidi="hi-IN"/>
        </w:rPr>
        <w:t xml:space="preserve"> Το απόγευμα μεταφορά στο ξενοδοχείο και τακτοποίηση στα δωμάτια. Ελεύθερος ο υπόλοιπος χρόνος σας. Το βράδυ θα μεταβούμε στο ιστορικό κέντρο της πόλης.</w:t>
      </w:r>
    </w:p>
    <w:p w14:paraId="21AB7F90" w14:textId="77777777" w:rsidR="00156D9F" w:rsidRPr="004062F0" w:rsidRDefault="00156D9F" w:rsidP="00156D9F">
      <w:pPr>
        <w:widowControl w:val="0"/>
        <w:tabs>
          <w:tab w:val="left" w:pos="4611"/>
        </w:tabs>
        <w:suppressAutoHyphens/>
        <w:spacing w:after="0" w:line="240" w:lineRule="auto"/>
        <w:jc w:val="both"/>
        <w:rPr>
          <w:rFonts w:ascii="Tahoma" w:eastAsia="SimSun" w:hAnsi="Tahoma" w:cs="Tahoma"/>
          <w:kern w:val="2"/>
          <w:sz w:val="21"/>
          <w:szCs w:val="21"/>
          <w:lang w:eastAsia="hi-IN" w:bidi="hi-IN"/>
        </w:rPr>
      </w:pPr>
    </w:p>
    <w:p w14:paraId="4B49816B" w14:textId="77777777" w:rsidR="00156D9F" w:rsidRPr="003A6164" w:rsidRDefault="00156D9F" w:rsidP="00156D9F">
      <w:pPr>
        <w:widowControl w:val="0"/>
        <w:tabs>
          <w:tab w:val="left" w:pos="4611"/>
        </w:tabs>
        <w:suppressAutoHyphens/>
        <w:spacing w:after="0" w:line="240" w:lineRule="auto"/>
        <w:jc w:val="both"/>
        <w:rPr>
          <w:rFonts w:ascii="Tahoma" w:eastAsia="SimSun" w:hAnsi="Tahoma" w:cs="Tahoma"/>
          <w:b/>
          <w:bCs/>
          <w:kern w:val="2"/>
          <w:sz w:val="21"/>
          <w:szCs w:val="21"/>
          <w:lang w:eastAsia="hi-IN" w:bidi="hi-IN"/>
        </w:rPr>
      </w:pPr>
      <w:r>
        <w:rPr>
          <w:rFonts w:ascii="Tahoma" w:eastAsia="SimSun" w:hAnsi="Tahoma" w:cs="Tahoma"/>
          <w:b/>
          <w:bCs/>
          <w:kern w:val="2"/>
          <w:sz w:val="21"/>
          <w:szCs w:val="21"/>
          <w:lang w:eastAsia="hi-IN" w:bidi="hi-IN"/>
        </w:rPr>
        <w:t>2η ΗΜΕΡΑ (Σάββατο 26/09)</w:t>
      </w:r>
      <w:r w:rsidRPr="003A6164">
        <w:rPr>
          <w:rFonts w:ascii="Tahoma" w:eastAsia="SimSun" w:hAnsi="Tahoma" w:cs="Tahoma"/>
          <w:b/>
          <w:bCs/>
          <w:kern w:val="2"/>
          <w:sz w:val="21"/>
          <w:szCs w:val="21"/>
          <w:lang w:eastAsia="hi-IN" w:bidi="hi-IN"/>
        </w:rPr>
        <w:t xml:space="preserve">: ΚΕΡΚΥΡΑ </w:t>
      </w:r>
    </w:p>
    <w:p w14:paraId="5DF6B1FF" w14:textId="77777777" w:rsidR="00156D9F" w:rsidRPr="003A6164" w:rsidRDefault="00156D9F" w:rsidP="00156D9F">
      <w:pPr>
        <w:widowControl w:val="0"/>
        <w:tabs>
          <w:tab w:val="left" w:pos="4611"/>
        </w:tabs>
        <w:suppressAutoHyphens/>
        <w:spacing w:after="0" w:line="240" w:lineRule="auto"/>
        <w:jc w:val="both"/>
        <w:rPr>
          <w:rFonts w:ascii="Tahoma" w:eastAsia="SimSun" w:hAnsi="Tahoma" w:cs="Tahoma"/>
          <w:kern w:val="2"/>
          <w:sz w:val="21"/>
          <w:szCs w:val="21"/>
          <w:lang w:eastAsia="hi-IN" w:bidi="hi-IN"/>
        </w:rPr>
      </w:pPr>
      <w:r w:rsidRPr="003A6164">
        <w:rPr>
          <w:rFonts w:ascii="Tahoma" w:eastAsia="SimSun" w:hAnsi="Tahoma" w:cs="Tahoma"/>
          <w:kern w:val="2"/>
          <w:sz w:val="21"/>
          <w:szCs w:val="21"/>
          <w:lang w:eastAsia="hi-IN" w:bidi="hi-IN"/>
        </w:rPr>
        <w:t xml:space="preserve">Στην πρωινή μας περιήγηση θα επισκεφθούμε το </w:t>
      </w:r>
      <w:r w:rsidRPr="00241E17">
        <w:rPr>
          <w:rFonts w:ascii="Tahoma" w:eastAsia="SimSun" w:hAnsi="Tahoma" w:cs="Tahoma"/>
          <w:bCs/>
          <w:kern w:val="2"/>
          <w:sz w:val="21"/>
          <w:szCs w:val="21"/>
          <w:lang w:eastAsia="hi-IN" w:bidi="hi-IN"/>
        </w:rPr>
        <w:t>Μουσείο Καποδίστρια</w:t>
      </w:r>
      <w:r w:rsidRPr="003A6164">
        <w:rPr>
          <w:rFonts w:ascii="Tahoma" w:eastAsia="SimSun" w:hAnsi="Tahoma" w:cs="Tahoma"/>
          <w:kern w:val="2"/>
          <w:sz w:val="21"/>
          <w:szCs w:val="21"/>
          <w:lang w:eastAsia="hi-IN" w:bidi="hi-IN"/>
        </w:rPr>
        <w:t xml:space="preserve"> με ξεναγό του μουσείου. </w:t>
      </w:r>
      <w:r w:rsidRPr="003A6164">
        <w:rPr>
          <w:rFonts w:ascii="Tahoma" w:hAnsi="Tahoma" w:cs="Tahoma"/>
          <w:sz w:val="21"/>
          <w:szCs w:val="21"/>
          <w:shd w:val="clear" w:color="auto" w:fill="FFFFFF"/>
        </w:rPr>
        <w:t>Η επίσκεψη στο Μουσείο προσφέρει ένα ταξίδι στην Ιστορία της Κέρκυρας, της Ευρώπης και της νεότερης Ελλάδας. Ο Ιωάννης Καποδίστριας, Κερκυραίος αριστοκράτης, ευρωπαίος διπλωμάτης, και πρώτος Κυβερνήτης του ελληνικού κράτους, έχει χαράξει με τη ζωή του την πορεία αυτού του ταξιδιού. Στη νέα Μόνιμη Έκθεση θα δούμε προσωπικά αντικείμενα και ενθύμια του Ιωάννη Καποδίστρια από την πολιτική σταδιοδρομία του, όσο και έπιπλα και έργα τέχνης της οικογένειάς του. Η έκθεση εμπλουτίζεται και με ψηφιακά μέσα τα οποία αναδεικνύουν τη ζωή, την παρακαταθήκη και το πολυσχιδές έργο του μεγάλου αυτού πολιτικού.</w:t>
      </w:r>
      <w:r w:rsidRPr="003A6164">
        <w:rPr>
          <w:rFonts w:ascii="Tahoma" w:eastAsia="SimSun" w:hAnsi="Tahoma" w:cs="Tahoma"/>
          <w:kern w:val="2"/>
          <w:sz w:val="21"/>
          <w:szCs w:val="21"/>
          <w:lang w:eastAsia="hi-IN" w:bidi="hi-IN"/>
        </w:rPr>
        <w:t xml:space="preserve"> Στη συνέχεια θα</w:t>
      </w:r>
      <w:r>
        <w:rPr>
          <w:rFonts w:ascii="Tahoma" w:eastAsia="SimSun" w:hAnsi="Tahoma" w:cs="Tahoma"/>
          <w:kern w:val="2"/>
          <w:sz w:val="21"/>
          <w:szCs w:val="21"/>
          <w:lang w:eastAsia="hi-IN" w:bidi="hi-IN"/>
        </w:rPr>
        <w:t xml:space="preserve"> μεταφερθούμε στο ιστορικό κέντρο της πόλης όπου θα έχετε ελεύθερο χρόνο. </w:t>
      </w:r>
      <w:r>
        <w:rPr>
          <w:rFonts w:ascii="Tahoma" w:eastAsia="SimSun" w:hAnsi="Tahoma" w:cs="Mangal"/>
          <w:kern w:val="2"/>
          <w:sz w:val="21"/>
          <w:szCs w:val="21"/>
          <w:lang w:eastAsia="hi-IN" w:bidi="hi-IN"/>
        </w:rPr>
        <w:t xml:space="preserve">Σας προτείνουμε να επισκεφθούμε το ναό της </w:t>
      </w:r>
      <w:r w:rsidRPr="00241E17">
        <w:rPr>
          <w:rFonts w:ascii="Tahoma" w:eastAsia="SimSun" w:hAnsi="Tahoma" w:cs="Mangal"/>
          <w:bCs/>
          <w:kern w:val="2"/>
          <w:sz w:val="21"/>
          <w:szCs w:val="21"/>
          <w:lang w:eastAsia="hi-IN" w:bidi="hi-IN"/>
        </w:rPr>
        <w:t>Παναγίας της Αντιβουνιώτισσας</w:t>
      </w:r>
      <w:r>
        <w:rPr>
          <w:rFonts w:ascii="Tahoma" w:eastAsia="SimSun" w:hAnsi="Tahoma" w:cs="Mangal"/>
          <w:kern w:val="2"/>
          <w:sz w:val="21"/>
          <w:szCs w:val="21"/>
          <w:lang w:eastAsia="hi-IN" w:bidi="hi-IN"/>
        </w:rPr>
        <w:t>. Πρόκειται για Μνημείο – Μουσείο - Ναό και το αρχαιότερο, πληρέστερο και καλύτερα διατηρημένο δείγμα Επτανησιακής Βασιλικής. Αφιερωμένος στην Υπεραγία Θεοτόκο «Κυρά Αντιβουνιώτισσα» κοσμείται από μεγάλες φορητές εικόνες που αντιπροσωπεύουν έξι ολόκληρους αιώνες θρησκευτικής έκφρασης και καλλιτεχνικής δημιουργίας.</w:t>
      </w:r>
      <w:r>
        <w:rPr>
          <w:rFonts w:ascii="Tahoma" w:eastAsia="SimSun" w:hAnsi="Tahoma" w:cs="Tahoma"/>
          <w:kern w:val="2"/>
          <w:sz w:val="21"/>
          <w:szCs w:val="21"/>
          <w:lang w:eastAsia="hi-IN" w:bidi="hi-IN"/>
        </w:rPr>
        <w:t xml:space="preserve"> Επιστροφή στο ξενοδοχείο μας το απόγευμα. Το βράδυ θα μεταβούμε στο ιστορικό κέντρο της πόλης.</w:t>
      </w:r>
    </w:p>
    <w:p w14:paraId="5C177274" w14:textId="77777777" w:rsidR="00156D9F" w:rsidRPr="003A6164" w:rsidRDefault="00156D9F" w:rsidP="00156D9F">
      <w:pPr>
        <w:widowControl w:val="0"/>
        <w:tabs>
          <w:tab w:val="left" w:pos="4611"/>
        </w:tabs>
        <w:suppressAutoHyphens/>
        <w:spacing w:after="0" w:line="240" w:lineRule="auto"/>
        <w:jc w:val="both"/>
        <w:rPr>
          <w:rFonts w:ascii="Tahoma" w:eastAsia="SimSun" w:hAnsi="Tahoma" w:cs="Tahoma"/>
          <w:kern w:val="2"/>
          <w:sz w:val="21"/>
          <w:szCs w:val="21"/>
          <w:lang w:eastAsia="hi-IN" w:bidi="hi-IN"/>
        </w:rPr>
      </w:pPr>
    </w:p>
    <w:p w14:paraId="0A8EBEC9" w14:textId="77777777" w:rsidR="00156D9F" w:rsidRPr="007C67F5" w:rsidRDefault="00156D9F" w:rsidP="00156D9F">
      <w:pPr>
        <w:widowControl w:val="0"/>
        <w:tabs>
          <w:tab w:val="left" w:pos="4611"/>
        </w:tabs>
        <w:suppressAutoHyphens/>
        <w:spacing w:after="0" w:line="240" w:lineRule="auto"/>
        <w:jc w:val="both"/>
        <w:rPr>
          <w:rFonts w:ascii="Tahoma" w:eastAsia="SimSun" w:hAnsi="Tahoma" w:cs="Tahoma"/>
          <w:b/>
          <w:bCs/>
          <w:kern w:val="2"/>
          <w:sz w:val="21"/>
          <w:szCs w:val="21"/>
          <w:lang w:eastAsia="hi-IN" w:bidi="hi-IN"/>
        </w:rPr>
      </w:pPr>
      <w:r>
        <w:rPr>
          <w:rFonts w:ascii="Tahoma" w:eastAsia="SimSun" w:hAnsi="Tahoma" w:cs="Tahoma"/>
          <w:b/>
          <w:bCs/>
          <w:kern w:val="2"/>
          <w:sz w:val="21"/>
          <w:szCs w:val="21"/>
          <w:lang w:eastAsia="hi-IN" w:bidi="hi-IN"/>
        </w:rPr>
        <w:t>3η ΗΜΕΡΑ (Κυριακή 27/09): ΚΕΡΚΥΡΑ</w:t>
      </w:r>
      <w:r w:rsidRPr="007C67F5">
        <w:rPr>
          <w:rFonts w:ascii="Tahoma" w:eastAsia="SimSun" w:hAnsi="Tahoma" w:cs="Tahoma"/>
          <w:b/>
          <w:bCs/>
          <w:kern w:val="2"/>
          <w:sz w:val="21"/>
          <w:szCs w:val="21"/>
          <w:lang w:eastAsia="hi-IN" w:bidi="hi-IN"/>
        </w:rPr>
        <w:t xml:space="preserve"> – ΠΑΤΡΑ </w:t>
      </w:r>
    </w:p>
    <w:p w14:paraId="2139D50D" w14:textId="77777777" w:rsidR="00156D9F" w:rsidRPr="001D11C4" w:rsidRDefault="00156D9F" w:rsidP="00156D9F">
      <w:pPr>
        <w:shd w:val="clear" w:color="auto" w:fill="FFFFFF"/>
        <w:spacing w:after="0" w:line="240" w:lineRule="auto"/>
        <w:jc w:val="both"/>
        <w:rPr>
          <w:rFonts w:ascii="Tahoma" w:eastAsia="SimSun" w:hAnsi="Tahoma" w:cs="Tahoma"/>
          <w:kern w:val="2"/>
          <w:sz w:val="21"/>
          <w:szCs w:val="21"/>
          <w:lang w:eastAsia="hi-IN" w:bidi="hi-IN"/>
        </w:rPr>
      </w:pPr>
      <w:r>
        <w:rPr>
          <w:rFonts w:ascii="Tahoma" w:eastAsia="SimSun" w:hAnsi="Tahoma" w:cs="Tahoma"/>
          <w:kern w:val="2"/>
          <w:sz w:val="21"/>
          <w:szCs w:val="21"/>
          <w:lang w:eastAsia="hi-IN" w:bidi="hi-IN"/>
        </w:rPr>
        <w:t xml:space="preserve">Συνεχίζουμε την εκτεταμένη περιήγηση μας στην Κέρκυρα. </w:t>
      </w:r>
      <w:r>
        <w:rPr>
          <w:rFonts w:ascii="Tahoma" w:hAnsi="Tahoma"/>
          <w:sz w:val="21"/>
          <w:szCs w:val="21"/>
        </w:rPr>
        <w:t>Θ</w:t>
      </w:r>
      <w:r w:rsidRPr="007C67F5">
        <w:rPr>
          <w:rFonts w:ascii="Tahoma" w:hAnsi="Tahoma"/>
          <w:sz w:val="21"/>
          <w:szCs w:val="21"/>
        </w:rPr>
        <w:t>α επισκεφθούμε το ξακουστό Αχίλλειο, το</w:t>
      </w:r>
      <w:r>
        <w:rPr>
          <w:rFonts w:ascii="Tahoma" w:hAnsi="Tahoma"/>
          <w:sz w:val="21"/>
          <w:szCs w:val="21"/>
        </w:rPr>
        <w:t xml:space="preserve"> ανάκτορο της αυτοκράτειρας Ελι</w:t>
      </w:r>
      <w:r w:rsidRPr="007C67F5">
        <w:rPr>
          <w:rFonts w:ascii="Tahoma" w:hAnsi="Tahoma"/>
          <w:sz w:val="21"/>
          <w:szCs w:val="21"/>
        </w:rPr>
        <w:t>σάβετ, όπου δεσπόζει το άγαλμα του «Θνήσκοντος Αχιλλέως» στους πανέμορφους κήπους με την υπέροχη θέα. Στη συνέχεια θα δούμε τις περιοχές Μπενίτσες και Πέραμα δίπλα στη θάλασσα.</w:t>
      </w:r>
      <w:r>
        <w:rPr>
          <w:rFonts w:ascii="Tahoma" w:hAnsi="Tahoma"/>
          <w:sz w:val="21"/>
          <w:szCs w:val="21"/>
        </w:rPr>
        <w:t xml:space="preserve"> Το μεσημέρι </w:t>
      </w:r>
      <w:r w:rsidRPr="007C67F5">
        <w:rPr>
          <w:rFonts w:ascii="Tahoma" w:eastAsia="SimSun" w:hAnsi="Tahoma" w:cs="Tahoma"/>
          <w:kern w:val="2"/>
          <w:sz w:val="21"/>
          <w:szCs w:val="21"/>
          <w:lang w:eastAsia="hi-IN" w:bidi="hi-IN"/>
        </w:rPr>
        <w:t xml:space="preserve">θα επιβιβασθούμε στο </w:t>
      </w:r>
      <w:r w:rsidRPr="007C67F5">
        <w:rPr>
          <w:rFonts w:ascii="Tahoma" w:eastAsia="SimSun" w:hAnsi="Tahoma" w:cs="Tahoma"/>
          <w:kern w:val="2"/>
          <w:sz w:val="21"/>
          <w:szCs w:val="21"/>
          <w:lang w:val="en-US" w:eastAsia="hi-IN" w:bidi="hi-IN"/>
        </w:rPr>
        <w:t>F</w:t>
      </w:r>
      <w:r w:rsidRPr="007C67F5">
        <w:rPr>
          <w:rFonts w:ascii="Tahoma" w:eastAsia="SimSun" w:hAnsi="Tahoma" w:cs="Tahoma"/>
          <w:kern w:val="2"/>
          <w:sz w:val="21"/>
          <w:szCs w:val="21"/>
          <w:lang w:eastAsia="hi-IN" w:bidi="hi-IN"/>
        </w:rPr>
        <w:t>/</w:t>
      </w:r>
      <w:r w:rsidRPr="007C67F5">
        <w:rPr>
          <w:rFonts w:ascii="Tahoma" w:eastAsia="SimSun" w:hAnsi="Tahoma" w:cs="Tahoma"/>
          <w:kern w:val="2"/>
          <w:sz w:val="21"/>
          <w:szCs w:val="21"/>
          <w:lang w:val="en-US" w:eastAsia="hi-IN" w:bidi="hi-IN"/>
        </w:rPr>
        <w:t>B</w:t>
      </w:r>
      <w:r w:rsidRPr="007C67F5">
        <w:rPr>
          <w:rFonts w:ascii="Tahoma" w:eastAsia="SimSun" w:hAnsi="Tahoma" w:cs="Tahoma"/>
          <w:kern w:val="2"/>
          <w:sz w:val="21"/>
          <w:szCs w:val="21"/>
          <w:lang w:eastAsia="hi-IN" w:bidi="hi-IN"/>
        </w:rPr>
        <w:t xml:space="preserve"> που θα μας φέρει στην Ηγουμενίτσα και εν συνεχεία θα αναχωρήσουμε για την Πάτρα με ενδιάμεση στάση. Άφιξη στη Πάτρα το βράδυ. </w:t>
      </w:r>
    </w:p>
    <w:p w14:paraId="42AF17C2" w14:textId="77777777" w:rsidR="00156D9F" w:rsidRPr="003A6164" w:rsidRDefault="00156D9F" w:rsidP="00156D9F">
      <w:pPr>
        <w:shd w:val="clear" w:color="auto" w:fill="FFFFFF"/>
        <w:spacing w:after="0" w:line="240" w:lineRule="auto"/>
        <w:jc w:val="center"/>
        <w:rPr>
          <w:rFonts w:ascii="Tahoma" w:eastAsia="SimSun" w:hAnsi="Tahoma" w:cs="Tahoma"/>
          <w:kern w:val="2"/>
          <w:sz w:val="21"/>
          <w:szCs w:val="21"/>
          <w:lang w:eastAsia="hi-IN" w:bidi="hi-IN"/>
        </w:rPr>
      </w:pPr>
    </w:p>
    <w:p w14:paraId="522F449E" w14:textId="77777777" w:rsidR="00156D9F" w:rsidRPr="00992485" w:rsidRDefault="00156D9F" w:rsidP="00156D9F">
      <w:pPr>
        <w:widowControl w:val="0"/>
        <w:tabs>
          <w:tab w:val="left" w:pos="4611"/>
        </w:tabs>
        <w:suppressAutoHyphens/>
        <w:spacing w:after="0" w:line="240" w:lineRule="auto"/>
        <w:jc w:val="center"/>
        <w:rPr>
          <w:rFonts w:ascii="Tahoma" w:eastAsia="SimSun" w:hAnsi="Tahoma" w:cs="Tahoma"/>
          <w:b/>
          <w:kern w:val="2"/>
          <w:sz w:val="21"/>
          <w:szCs w:val="21"/>
          <w:lang w:eastAsia="hi-IN" w:bidi="hi-IN"/>
        </w:rPr>
      </w:pPr>
      <w:r w:rsidRPr="00992485">
        <w:rPr>
          <w:rFonts w:ascii="Tahoma" w:eastAsia="SimSun" w:hAnsi="Tahoma" w:cs="Tahoma"/>
          <w:b/>
          <w:kern w:val="2"/>
          <w:sz w:val="21"/>
          <w:szCs w:val="21"/>
          <w:lang w:eastAsia="hi-IN" w:bidi="hi-IN"/>
        </w:rPr>
        <w:t>ΤΙΜΗ ΣΥΜΜΕΤΟΧΗΣ ΚΑΤΑ ΑΤΟΜΟ</w:t>
      </w:r>
    </w:p>
    <w:tbl>
      <w:tblPr>
        <w:tblStyle w:val="10"/>
        <w:tblW w:w="0" w:type="auto"/>
        <w:tblInd w:w="-5" w:type="dxa"/>
        <w:tblLook w:val="04A0" w:firstRow="1" w:lastRow="0" w:firstColumn="1" w:lastColumn="0" w:noHBand="0" w:noVBand="1"/>
      </w:tblPr>
      <w:tblGrid>
        <w:gridCol w:w="5265"/>
        <w:gridCol w:w="1774"/>
        <w:gridCol w:w="1799"/>
        <w:gridCol w:w="1788"/>
      </w:tblGrid>
      <w:tr w:rsidR="00156D9F" w:rsidRPr="00992485" w14:paraId="75737840" w14:textId="77777777" w:rsidTr="00491634">
        <w:tc>
          <w:tcPr>
            <w:tcW w:w="5462" w:type="dxa"/>
            <w:tcBorders>
              <w:top w:val="single" w:sz="4" w:space="0" w:color="auto"/>
              <w:left w:val="single" w:sz="4" w:space="0" w:color="auto"/>
              <w:bottom w:val="single" w:sz="4" w:space="0" w:color="auto"/>
              <w:right w:val="single" w:sz="4" w:space="0" w:color="auto"/>
            </w:tcBorders>
          </w:tcPr>
          <w:p w14:paraId="7A6844C0" w14:textId="77777777" w:rsidR="00156D9F" w:rsidRPr="00992485" w:rsidRDefault="00156D9F" w:rsidP="00491634">
            <w:pPr>
              <w:widowControl w:val="0"/>
              <w:tabs>
                <w:tab w:val="left" w:pos="2657"/>
              </w:tabs>
              <w:suppressAutoHyphens/>
              <w:spacing w:after="0" w:line="240" w:lineRule="auto"/>
              <w:jc w:val="center"/>
              <w:rPr>
                <w:rFonts w:ascii="Tahoma" w:eastAsia="SimSun" w:hAnsi="Tahoma" w:cs="Tahoma"/>
                <w:b/>
                <w:bCs/>
                <w:sz w:val="21"/>
                <w:szCs w:val="21"/>
                <w:lang w:eastAsia="hi-IN" w:bidi="hi-IN"/>
              </w:rPr>
            </w:pPr>
          </w:p>
        </w:tc>
        <w:tc>
          <w:tcPr>
            <w:tcW w:w="1807" w:type="dxa"/>
            <w:tcBorders>
              <w:top w:val="single" w:sz="4" w:space="0" w:color="auto"/>
              <w:left w:val="single" w:sz="4" w:space="0" w:color="auto"/>
              <w:bottom w:val="single" w:sz="4" w:space="0" w:color="auto"/>
              <w:right w:val="single" w:sz="4" w:space="0" w:color="auto"/>
            </w:tcBorders>
            <w:hideMark/>
          </w:tcPr>
          <w:p w14:paraId="0D227469" w14:textId="77777777" w:rsidR="00156D9F" w:rsidRPr="00992485" w:rsidRDefault="00156D9F" w:rsidP="00491634">
            <w:pPr>
              <w:widowControl w:val="0"/>
              <w:tabs>
                <w:tab w:val="left" w:pos="2657"/>
              </w:tabs>
              <w:suppressAutoHyphens/>
              <w:spacing w:after="0" w:line="240" w:lineRule="auto"/>
              <w:jc w:val="center"/>
              <w:rPr>
                <w:rFonts w:ascii="Tahoma" w:eastAsia="SimSun" w:hAnsi="Tahoma" w:cs="Tahoma"/>
                <w:b/>
                <w:bCs/>
                <w:sz w:val="21"/>
                <w:szCs w:val="21"/>
                <w:lang w:eastAsia="hi-IN" w:bidi="hi-IN"/>
              </w:rPr>
            </w:pPr>
            <w:r w:rsidRPr="00992485">
              <w:rPr>
                <w:rFonts w:ascii="Tahoma" w:eastAsia="SimSun" w:hAnsi="Tahoma" w:cs="Tahoma"/>
                <w:b/>
                <w:bCs/>
                <w:sz w:val="21"/>
                <w:szCs w:val="21"/>
                <w:lang w:eastAsia="hi-IN" w:bidi="hi-IN"/>
              </w:rPr>
              <w:t>Σε δίκλινο δωμάτιο</w:t>
            </w:r>
          </w:p>
        </w:tc>
        <w:tc>
          <w:tcPr>
            <w:tcW w:w="1832" w:type="dxa"/>
            <w:tcBorders>
              <w:top w:val="single" w:sz="4" w:space="0" w:color="auto"/>
              <w:left w:val="single" w:sz="4" w:space="0" w:color="auto"/>
              <w:bottom w:val="single" w:sz="4" w:space="0" w:color="auto"/>
              <w:right w:val="single" w:sz="4" w:space="0" w:color="auto"/>
            </w:tcBorders>
            <w:hideMark/>
          </w:tcPr>
          <w:p w14:paraId="7DD8A0F4" w14:textId="77777777" w:rsidR="00156D9F" w:rsidRPr="00992485" w:rsidRDefault="00156D9F" w:rsidP="00491634">
            <w:pPr>
              <w:widowControl w:val="0"/>
              <w:tabs>
                <w:tab w:val="left" w:pos="2657"/>
              </w:tabs>
              <w:suppressAutoHyphens/>
              <w:spacing w:after="0" w:line="240" w:lineRule="auto"/>
              <w:jc w:val="center"/>
              <w:rPr>
                <w:rFonts w:ascii="Tahoma" w:eastAsia="SimSun" w:hAnsi="Tahoma" w:cs="Tahoma"/>
                <w:b/>
                <w:bCs/>
                <w:sz w:val="21"/>
                <w:szCs w:val="21"/>
                <w:lang w:eastAsia="hi-IN" w:bidi="hi-IN"/>
              </w:rPr>
            </w:pPr>
            <w:r w:rsidRPr="00992485">
              <w:rPr>
                <w:rFonts w:ascii="Tahoma" w:eastAsia="SimSun" w:hAnsi="Tahoma" w:cs="Tahoma"/>
                <w:b/>
                <w:bCs/>
                <w:sz w:val="21"/>
                <w:szCs w:val="21"/>
                <w:lang w:eastAsia="hi-IN" w:bidi="hi-IN"/>
              </w:rPr>
              <w:t>Σε Τρίκλινο δωμάτιο</w:t>
            </w:r>
          </w:p>
        </w:tc>
        <w:tc>
          <w:tcPr>
            <w:tcW w:w="1809" w:type="dxa"/>
          </w:tcPr>
          <w:p w14:paraId="7AA3B569" w14:textId="77777777" w:rsidR="00156D9F" w:rsidRPr="00992485" w:rsidRDefault="00156D9F" w:rsidP="00491634">
            <w:pPr>
              <w:widowControl w:val="0"/>
              <w:tabs>
                <w:tab w:val="left" w:pos="2657"/>
              </w:tabs>
              <w:suppressAutoHyphens/>
              <w:spacing w:after="0" w:line="240" w:lineRule="auto"/>
              <w:jc w:val="center"/>
              <w:rPr>
                <w:rFonts w:ascii="Tahoma" w:eastAsia="SimSun" w:hAnsi="Tahoma" w:cs="Tahoma"/>
                <w:b/>
                <w:bCs/>
                <w:sz w:val="21"/>
                <w:szCs w:val="21"/>
                <w:lang w:eastAsia="hi-IN" w:bidi="hi-IN"/>
              </w:rPr>
            </w:pPr>
            <w:r w:rsidRPr="00992485">
              <w:rPr>
                <w:rFonts w:ascii="Tahoma" w:eastAsia="SimSun" w:hAnsi="Tahoma" w:cs="Tahoma"/>
                <w:b/>
                <w:bCs/>
                <w:sz w:val="21"/>
                <w:szCs w:val="21"/>
                <w:lang w:eastAsia="hi-IN" w:bidi="hi-IN"/>
              </w:rPr>
              <w:t>Σε Μονόκλινο δωμάτιο</w:t>
            </w:r>
          </w:p>
        </w:tc>
      </w:tr>
      <w:tr w:rsidR="00156D9F" w:rsidRPr="00992485" w14:paraId="0395BE56" w14:textId="77777777" w:rsidTr="00491634">
        <w:tc>
          <w:tcPr>
            <w:tcW w:w="5462" w:type="dxa"/>
            <w:tcBorders>
              <w:top w:val="single" w:sz="4" w:space="0" w:color="auto"/>
              <w:left w:val="single" w:sz="4" w:space="0" w:color="auto"/>
              <w:bottom w:val="single" w:sz="4" w:space="0" w:color="auto"/>
              <w:right w:val="single" w:sz="4" w:space="0" w:color="auto"/>
            </w:tcBorders>
            <w:hideMark/>
          </w:tcPr>
          <w:p w14:paraId="69D919DF" w14:textId="77777777" w:rsidR="00156D9F" w:rsidRPr="0099248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val="en-US" w:eastAsia="hi-IN" w:bidi="hi-IN"/>
              </w:rPr>
              <w:t>Early</w:t>
            </w:r>
            <w:r w:rsidRPr="001D11C4">
              <w:rPr>
                <w:rFonts w:ascii="Tahoma" w:eastAsia="SimSun" w:hAnsi="Tahoma" w:cs="Tahoma"/>
                <w:bCs/>
                <w:sz w:val="21"/>
                <w:szCs w:val="21"/>
                <w:lang w:eastAsia="hi-IN" w:bidi="hi-IN"/>
              </w:rPr>
              <w:t xml:space="preserve"> </w:t>
            </w:r>
            <w:r>
              <w:rPr>
                <w:rFonts w:ascii="Tahoma" w:eastAsia="SimSun" w:hAnsi="Tahoma" w:cs="Tahoma"/>
                <w:bCs/>
                <w:sz w:val="21"/>
                <w:szCs w:val="21"/>
                <w:lang w:val="en-US" w:eastAsia="hi-IN" w:bidi="hi-IN"/>
              </w:rPr>
              <w:t>booking</w:t>
            </w:r>
            <w:r w:rsidRPr="001D11C4">
              <w:rPr>
                <w:rFonts w:ascii="Tahoma" w:eastAsia="SimSun" w:hAnsi="Tahoma" w:cs="Tahoma"/>
                <w:bCs/>
                <w:sz w:val="21"/>
                <w:szCs w:val="21"/>
                <w:lang w:eastAsia="hi-IN" w:bidi="hi-IN"/>
              </w:rPr>
              <w:t xml:space="preserve">! </w:t>
            </w:r>
            <w:r w:rsidRPr="00992485">
              <w:rPr>
                <w:rFonts w:ascii="Tahoma" w:eastAsia="SimSun" w:hAnsi="Tahoma" w:cs="Tahoma"/>
                <w:bCs/>
                <w:sz w:val="21"/>
                <w:szCs w:val="21"/>
                <w:lang w:eastAsia="hi-IN" w:bidi="hi-IN"/>
              </w:rPr>
              <w:t xml:space="preserve">Για κρατήσεις που θα γίνουν έως </w:t>
            </w:r>
            <w:r>
              <w:rPr>
                <w:rFonts w:ascii="Tahoma" w:eastAsia="SimSun" w:hAnsi="Tahoma" w:cs="Tahoma"/>
                <w:bCs/>
                <w:sz w:val="21"/>
                <w:szCs w:val="21"/>
                <w:lang w:eastAsia="hi-IN" w:bidi="hi-IN"/>
              </w:rPr>
              <w:t>25/08</w:t>
            </w:r>
            <w:r w:rsidRPr="00992485">
              <w:rPr>
                <w:rFonts w:ascii="Tahoma" w:eastAsia="SimSun" w:hAnsi="Tahoma" w:cs="Tahoma"/>
                <w:bCs/>
                <w:sz w:val="21"/>
                <w:szCs w:val="21"/>
                <w:lang w:eastAsia="hi-IN" w:bidi="hi-IN"/>
              </w:rPr>
              <w:t xml:space="preserve">  </w:t>
            </w:r>
          </w:p>
        </w:tc>
        <w:tc>
          <w:tcPr>
            <w:tcW w:w="1807" w:type="dxa"/>
            <w:tcBorders>
              <w:top w:val="single" w:sz="4" w:space="0" w:color="auto"/>
              <w:left w:val="single" w:sz="4" w:space="0" w:color="auto"/>
              <w:bottom w:val="single" w:sz="4" w:space="0" w:color="auto"/>
              <w:right w:val="single" w:sz="4" w:space="0" w:color="auto"/>
            </w:tcBorders>
            <w:hideMark/>
          </w:tcPr>
          <w:p w14:paraId="48C26C22" w14:textId="25C04BEA" w:rsidR="00156D9F" w:rsidRPr="0099248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val="en-US" w:eastAsia="hi-IN" w:bidi="hi-IN"/>
              </w:rPr>
              <w:t>2</w:t>
            </w:r>
            <w:r>
              <w:rPr>
                <w:rFonts w:ascii="Tahoma" w:eastAsia="SimSun" w:hAnsi="Tahoma" w:cs="Tahoma"/>
                <w:bCs/>
                <w:sz w:val="21"/>
                <w:szCs w:val="21"/>
                <w:lang w:eastAsia="hi-IN" w:bidi="hi-IN"/>
              </w:rPr>
              <w:t>3</w:t>
            </w:r>
            <w:r>
              <w:rPr>
                <w:rFonts w:ascii="Tahoma" w:eastAsia="SimSun" w:hAnsi="Tahoma" w:cs="Tahoma"/>
                <w:bCs/>
                <w:sz w:val="21"/>
                <w:szCs w:val="21"/>
                <w:lang w:val="en-US" w:eastAsia="hi-IN" w:bidi="hi-IN"/>
              </w:rPr>
              <w:t>0</w:t>
            </w:r>
            <w:r w:rsidRPr="00992485">
              <w:rPr>
                <w:rFonts w:ascii="Tahoma" w:eastAsia="SimSun" w:hAnsi="Tahoma" w:cs="Tahoma"/>
                <w:bCs/>
                <w:sz w:val="21"/>
                <w:szCs w:val="21"/>
                <w:lang w:eastAsia="hi-IN" w:bidi="hi-IN"/>
              </w:rPr>
              <w:t xml:space="preserve"> €</w:t>
            </w:r>
          </w:p>
        </w:tc>
        <w:tc>
          <w:tcPr>
            <w:tcW w:w="1832" w:type="dxa"/>
            <w:tcBorders>
              <w:top w:val="single" w:sz="4" w:space="0" w:color="auto"/>
              <w:left w:val="single" w:sz="4" w:space="0" w:color="auto"/>
              <w:bottom w:val="single" w:sz="4" w:space="0" w:color="auto"/>
              <w:right w:val="single" w:sz="4" w:space="0" w:color="auto"/>
            </w:tcBorders>
            <w:hideMark/>
          </w:tcPr>
          <w:p w14:paraId="65BB324F" w14:textId="2815C23B" w:rsidR="00156D9F" w:rsidRPr="0099248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eastAsia="hi-IN" w:bidi="hi-IN"/>
              </w:rPr>
              <w:t>215</w:t>
            </w:r>
            <w:r w:rsidRPr="00992485">
              <w:rPr>
                <w:rFonts w:ascii="Tahoma" w:eastAsia="SimSun" w:hAnsi="Tahoma" w:cs="Tahoma"/>
                <w:bCs/>
                <w:sz w:val="21"/>
                <w:szCs w:val="21"/>
                <w:lang w:eastAsia="hi-IN" w:bidi="hi-IN"/>
              </w:rPr>
              <w:t xml:space="preserve"> €</w:t>
            </w:r>
          </w:p>
        </w:tc>
        <w:tc>
          <w:tcPr>
            <w:tcW w:w="1809" w:type="dxa"/>
            <w:tcBorders>
              <w:top w:val="single" w:sz="4" w:space="0" w:color="auto"/>
              <w:left w:val="single" w:sz="4" w:space="0" w:color="auto"/>
              <w:bottom w:val="single" w:sz="4" w:space="0" w:color="auto"/>
              <w:right w:val="single" w:sz="4" w:space="0" w:color="auto"/>
            </w:tcBorders>
          </w:tcPr>
          <w:p w14:paraId="5985F85C" w14:textId="6F1B4A4B" w:rsidR="00156D9F" w:rsidRPr="009E0831"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val="en-US" w:eastAsia="hi-IN" w:bidi="hi-IN"/>
              </w:rPr>
              <w:t>3</w:t>
            </w:r>
            <w:r>
              <w:rPr>
                <w:rFonts w:ascii="Tahoma" w:eastAsia="SimSun" w:hAnsi="Tahoma" w:cs="Tahoma"/>
                <w:bCs/>
                <w:sz w:val="21"/>
                <w:szCs w:val="21"/>
                <w:lang w:eastAsia="hi-IN" w:bidi="hi-IN"/>
              </w:rPr>
              <w:t>3</w:t>
            </w:r>
            <w:r>
              <w:rPr>
                <w:rFonts w:ascii="Tahoma" w:eastAsia="SimSun" w:hAnsi="Tahoma" w:cs="Tahoma"/>
                <w:bCs/>
                <w:sz w:val="21"/>
                <w:szCs w:val="21"/>
                <w:lang w:val="en-US" w:eastAsia="hi-IN" w:bidi="hi-IN"/>
              </w:rPr>
              <w:t>0</w:t>
            </w:r>
            <w:r>
              <w:rPr>
                <w:rFonts w:ascii="Tahoma" w:eastAsia="SimSun" w:hAnsi="Tahoma" w:cs="Tahoma"/>
                <w:bCs/>
                <w:sz w:val="21"/>
                <w:szCs w:val="21"/>
                <w:lang w:eastAsia="hi-IN" w:bidi="hi-IN"/>
              </w:rPr>
              <w:t xml:space="preserve"> €</w:t>
            </w:r>
          </w:p>
        </w:tc>
      </w:tr>
      <w:tr w:rsidR="00156D9F" w:rsidRPr="00992485" w14:paraId="076A3D33" w14:textId="77777777" w:rsidTr="00491634">
        <w:tc>
          <w:tcPr>
            <w:tcW w:w="5462" w:type="dxa"/>
            <w:tcBorders>
              <w:top w:val="single" w:sz="4" w:space="0" w:color="auto"/>
              <w:left w:val="single" w:sz="4" w:space="0" w:color="auto"/>
              <w:bottom w:val="single" w:sz="4" w:space="0" w:color="auto"/>
              <w:right w:val="single" w:sz="4" w:space="0" w:color="auto"/>
            </w:tcBorders>
            <w:hideMark/>
          </w:tcPr>
          <w:p w14:paraId="22B3A5B6" w14:textId="77777777" w:rsidR="00156D9F" w:rsidRPr="0071157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sidRPr="00992485">
              <w:rPr>
                <w:rFonts w:ascii="Tahoma" w:eastAsia="SimSun" w:hAnsi="Tahoma" w:cs="Tahoma"/>
                <w:bCs/>
                <w:sz w:val="21"/>
                <w:szCs w:val="21"/>
                <w:lang w:eastAsia="hi-IN" w:bidi="hi-IN"/>
              </w:rPr>
              <w:t xml:space="preserve">Για κρατήσεις που θα γίνουν από τις </w:t>
            </w:r>
            <w:r>
              <w:rPr>
                <w:rFonts w:ascii="Tahoma" w:eastAsia="SimSun" w:hAnsi="Tahoma" w:cs="Tahoma"/>
                <w:bCs/>
                <w:sz w:val="21"/>
                <w:szCs w:val="21"/>
                <w:lang w:eastAsia="hi-IN" w:bidi="hi-IN"/>
              </w:rPr>
              <w:t>26/08</w:t>
            </w:r>
          </w:p>
        </w:tc>
        <w:tc>
          <w:tcPr>
            <w:tcW w:w="1807" w:type="dxa"/>
            <w:tcBorders>
              <w:top w:val="single" w:sz="4" w:space="0" w:color="auto"/>
              <w:left w:val="single" w:sz="4" w:space="0" w:color="auto"/>
              <w:bottom w:val="single" w:sz="4" w:space="0" w:color="auto"/>
              <w:right w:val="single" w:sz="4" w:space="0" w:color="auto"/>
            </w:tcBorders>
            <w:hideMark/>
          </w:tcPr>
          <w:p w14:paraId="60E900FF" w14:textId="4B25DD18" w:rsidR="00156D9F" w:rsidRPr="0099248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val="en-US" w:eastAsia="hi-IN" w:bidi="hi-IN"/>
              </w:rPr>
              <w:t>2</w:t>
            </w:r>
            <w:r>
              <w:rPr>
                <w:rFonts w:ascii="Tahoma" w:eastAsia="SimSun" w:hAnsi="Tahoma" w:cs="Tahoma"/>
                <w:bCs/>
                <w:sz w:val="21"/>
                <w:szCs w:val="21"/>
                <w:lang w:eastAsia="hi-IN" w:bidi="hi-IN"/>
              </w:rPr>
              <w:t>45</w:t>
            </w:r>
            <w:r w:rsidRPr="00992485">
              <w:rPr>
                <w:rFonts w:ascii="Tahoma" w:eastAsia="SimSun" w:hAnsi="Tahoma" w:cs="Tahoma"/>
                <w:bCs/>
                <w:sz w:val="21"/>
                <w:szCs w:val="21"/>
                <w:lang w:eastAsia="hi-IN" w:bidi="hi-IN"/>
              </w:rPr>
              <w:t xml:space="preserve"> €</w:t>
            </w:r>
          </w:p>
        </w:tc>
        <w:tc>
          <w:tcPr>
            <w:tcW w:w="1832" w:type="dxa"/>
            <w:tcBorders>
              <w:top w:val="single" w:sz="4" w:space="0" w:color="auto"/>
              <w:left w:val="single" w:sz="4" w:space="0" w:color="auto"/>
              <w:bottom w:val="single" w:sz="4" w:space="0" w:color="auto"/>
              <w:right w:val="single" w:sz="4" w:space="0" w:color="auto"/>
            </w:tcBorders>
            <w:hideMark/>
          </w:tcPr>
          <w:p w14:paraId="65D81438" w14:textId="3C12EA48" w:rsidR="00156D9F" w:rsidRPr="00992485"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eastAsia="hi-IN" w:bidi="hi-IN"/>
              </w:rPr>
              <w:t>330</w:t>
            </w:r>
            <w:r w:rsidRPr="00992485">
              <w:rPr>
                <w:rFonts w:ascii="Tahoma" w:eastAsia="SimSun" w:hAnsi="Tahoma" w:cs="Tahoma"/>
                <w:bCs/>
                <w:sz w:val="21"/>
                <w:szCs w:val="21"/>
                <w:lang w:eastAsia="hi-IN" w:bidi="hi-IN"/>
              </w:rPr>
              <w:t xml:space="preserve"> €</w:t>
            </w:r>
          </w:p>
        </w:tc>
        <w:tc>
          <w:tcPr>
            <w:tcW w:w="1809" w:type="dxa"/>
            <w:tcBorders>
              <w:top w:val="single" w:sz="4" w:space="0" w:color="auto"/>
              <w:left w:val="single" w:sz="4" w:space="0" w:color="auto"/>
              <w:bottom w:val="single" w:sz="4" w:space="0" w:color="auto"/>
              <w:right w:val="single" w:sz="4" w:space="0" w:color="auto"/>
            </w:tcBorders>
          </w:tcPr>
          <w:p w14:paraId="2D8CA387" w14:textId="2B74A65F" w:rsidR="00156D9F" w:rsidRPr="009E0831" w:rsidRDefault="00156D9F" w:rsidP="00491634">
            <w:pPr>
              <w:widowControl w:val="0"/>
              <w:tabs>
                <w:tab w:val="left" w:pos="2657"/>
              </w:tabs>
              <w:suppressAutoHyphens/>
              <w:spacing w:after="0" w:line="240" w:lineRule="auto"/>
              <w:jc w:val="center"/>
              <w:rPr>
                <w:rFonts w:ascii="Tahoma" w:eastAsia="SimSun" w:hAnsi="Tahoma" w:cs="Tahoma"/>
                <w:bCs/>
                <w:sz w:val="21"/>
                <w:szCs w:val="21"/>
                <w:lang w:eastAsia="hi-IN" w:bidi="hi-IN"/>
              </w:rPr>
            </w:pPr>
            <w:r>
              <w:rPr>
                <w:rFonts w:ascii="Tahoma" w:eastAsia="SimSun" w:hAnsi="Tahoma" w:cs="Tahoma"/>
                <w:bCs/>
                <w:sz w:val="21"/>
                <w:szCs w:val="21"/>
                <w:lang w:val="en-US" w:eastAsia="hi-IN" w:bidi="hi-IN"/>
              </w:rPr>
              <w:t>3</w:t>
            </w:r>
            <w:r>
              <w:rPr>
                <w:rFonts w:ascii="Tahoma" w:eastAsia="SimSun" w:hAnsi="Tahoma" w:cs="Tahoma"/>
                <w:bCs/>
                <w:sz w:val="21"/>
                <w:szCs w:val="21"/>
                <w:lang w:eastAsia="hi-IN" w:bidi="hi-IN"/>
              </w:rPr>
              <w:t>4</w:t>
            </w:r>
            <w:r>
              <w:rPr>
                <w:rFonts w:ascii="Tahoma" w:eastAsia="SimSun" w:hAnsi="Tahoma" w:cs="Tahoma"/>
                <w:bCs/>
                <w:sz w:val="21"/>
                <w:szCs w:val="21"/>
                <w:lang w:val="en-US" w:eastAsia="hi-IN" w:bidi="hi-IN"/>
              </w:rPr>
              <w:t>5</w:t>
            </w:r>
            <w:r>
              <w:rPr>
                <w:rFonts w:ascii="Tahoma" w:eastAsia="SimSun" w:hAnsi="Tahoma" w:cs="Tahoma"/>
                <w:bCs/>
                <w:sz w:val="21"/>
                <w:szCs w:val="21"/>
                <w:lang w:eastAsia="hi-IN" w:bidi="hi-IN"/>
              </w:rPr>
              <w:t xml:space="preserve"> €</w:t>
            </w:r>
          </w:p>
        </w:tc>
      </w:tr>
    </w:tbl>
    <w:p w14:paraId="11BA8820" w14:textId="77777777" w:rsidR="00156D9F" w:rsidRPr="001D11C4" w:rsidRDefault="00156D9F" w:rsidP="00156D9F">
      <w:pPr>
        <w:tabs>
          <w:tab w:val="left" w:pos="4611"/>
        </w:tabs>
        <w:rPr>
          <w:rFonts w:ascii="Tahoma" w:hAnsi="Tahoma" w:cs="Tahoma"/>
          <w:b/>
          <w:sz w:val="4"/>
          <w:szCs w:val="4"/>
          <w:lang w:val="en-US"/>
        </w:rPr>
      </w:pPr>
    </w:p>
    <w:p w14:paraId="3C04E8C0" w14:textId="77777777" w:rsidR="00156D9F" w:rsidRPr="000967CB" w:rsidRDefault="00156D9F" w:rsidP="00156D9F">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kern w:val="2"/>
          <w:sz w:val="21"/>
          <w:szCs w:val="21"/>
          <w:lang w:eastAsia="hi-IN" w:bidi="hi-IN"/>
        </w:rPr>
      </w:pPr>
      <w:r w:rsidRPr="000967CB">
        <w:rPr>
          <w:rFonts w:ascii="Tahoma" w:eastAsia="SimSun" w:hAnsi="Tahoma" w:cs="Mangal"/>
          <w:b/>
          <w:bCs/>
          <w:kern w:val="2"/>
          <w:sz w:val="21"/>
          <w:szCs w:val="21"/>
          <w:lang w:eastAsia="hi-IN" w:bidi="hi-IN"/>
        </w:rPr>
        <w:t>ΠΕΡΙΛΑΜΒΑΝΟΝΤΑΙ</w:t>
      </w:r>
    </w:p>
    <w:p w14:paraId="2361DF46" w14:textId="20BFBEA6" w:rsidR="00156D9F" w:rsidRPr="008E1307" w:rsidRDefault="00156D9F" w:rsidP="00156D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Tahoma" w:eastAsia="SimSun" w:hAnsi="Tahoma" w:cs="Mangal"/>
          <w:kern w:val="2"/>
          <w:sz w:val="21"/>
          <w:szCs w:val="21"/>
          <w:lang w:eastAsia="hi-IN" w:bidi="hi-IN"/>
        </w:rPr>
      </w:pPr>
      <w:r w:rsidRPr="000967CB">
        <w:rPr>
          <w:rFonts w:ascii="Tahoma" w:eastAsia="SimSun" w:hAnsi="Tahoma" w:cs="Mangal"/>
          <w:kern w:val="2"/>
          <w:sz w:val="21"/>
          <w:szCs w:val="21"/>
          <w:lang w:eastAsia="hi-IN" w:bidi="hi-IN"/>
        </w:rPr>
        <w:t xml:space="preserve">Διαμονή στο ξενοδοχείο </w:t>
      </w:r>
      <w:r>
        <w:rPr>
          <w:rFonts w:ascii="Tahoma" w:eastAsia="SimSun" w:hAnsi="Tahoma" w:cs="Mangal"/>
          <w:kern w:val="2"/>
          <w:sz w:val="21"/>
          <w:szCs w:val="21"/>
          <w:lang w:val="en-US" w:eastAsia="hi-IN" w:bidi="hi-IN"/>
        </w:rPr>
        <w:t>ARITI</w:t>
      </w:r>
      <w:r w:rsidRPr="00156D9F">
        <w:rPr>
          <w:rFonts w:ascii="Tahoma" w:eastAsia="SimSun" w:hAnsi="Tahoma" w:cs="Mangal"/>
          <w:kern w:val="2"/>
          <w:sz w:val="21"/>
          <w:szCs w:val="21"/>
          <w:lang w:eastAsia="hi-IN" w:bidi="hi-IN"/>
        </w:rPr>
        <w:t xml:space="preserve"> 4</w:t>
      </w:r>
      <w:r w:rsidRPr="00992485">
        <w:rPr>
          <w:rFonts w:ascii="Tahoma" w:eastAsia="SimSun" w:hAnsi="Tahoma" w:cs="Mangal"/>
          <w:kern w:val="2"/>
          <w:sz w:val="21"/>
          <w:szCs w:val="21"/>
          <w:lang w:eastAsia="hi-IN" w:bidi="hi-IN"/>
        </w:rPr>
        <w:t xml:space="preserve">* </w:t>
      </w:r>
      <w:r w:rsidRPr="001823AE">
        <w:rPr>
          <w:rFonts w:ascii="Tahoma" w:eastAsia="SimSun" w:hAnsi="Tahoma" w:cs="Mangal"/>
          <w:kern w:val="2"/>
          <w:sz w:val="21"/>
          <w:szCs w:val="21"/>
          <w:lang w:eastAsia="hi-IN" w:bidi="hi-IN"/>
        </w:rPr>
        <w:t xml:space="preserve">(4 </w:t>
      </w:r>
      <w:r>
        <w:rPr>
          <w:rFonts w:ascii="Tahoma" w:eastAsia="SimSun" w:hAnsi="Tahoma" w:cs="Mangal"/>
          <w:kern w:val="2"/>
          <w:sz w:val="21"/>
          <w:szCs w:val="21"/>
          <w:lang w:eastAsia="hi-IN" w:bidi="hi-IN"/>
        </w:rPr>
        <w:t>χλμ από την πόλη)</w:t>
      </w:r>
      <w:r w:rsidRPr="00992485">
        <w:rPr>
          <w:rFonts w:ascii="Tahoma" w:eastAsia="SimSun" w:hAnsi="Tahoma" w:cs="Mangal"/>
          <w:kern w:val="2"/>
          <w:sz w:val="21"/>
          <w:szCs w:val="21"/>
          <w:lang w:eastAsia="hi-IN" w:bidi="hi-IN"/>
        </w:rPr>
        <w:t xml:space="preserve"> </w:t>
      </w:r>
      <w:r>
        <w:rPr>
          <w:rFonts w:ascii="Tahoma" w:eastAsia="SimSun" w:hAnsi="Tahoma" w:cs="Mangal"/>
          <w:kern w:val="2"/>
          <w:sz w:val="21"/>
          <w:szCs w:val="21"/>
          <w:lang w:eastAsia="hi-IN" w:bidi="hi-IN"/>
        </w:rPr>
        <w:t>με ημιδιατροφή (μπουφέ πρωινό &amp; δείπνο)</w:t>
      </w:r>
    </w:p>
    <w:p w14:paraId="7CBF4BE1" w14:textId="77777777" w:rsidR="00156D9F" w:rsidRPr="000967CB" w:rsidRDefault="00156D9F" w:rsidP="00156D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Tahoma" w:eastAsia="SimSun" w:hAnsi="Tahoma" w:cs="Mangal"/>
          <w:kern w:val="2"/>
          <w:sz w:val="21"/>
          <w:szCs w:val="21"/>
          <w:lang w:eastAsia="hi-IN" w:bidi="hi-IN"/>
        </w:rPr>
      </w:pPr>
      <w:r w:rsidRPr="000967CB">
        <w:rPr>
          <w:rFonts w:ascii="Tahoma" w:eastAsia="SimSun" w:hAnsi="Tahoma" w:cs="Mangal"/>
          <w:kern w:val="2"/>
          <w:sz w:val="21"/>
          <w:szCs w:val="21"/>
          <w:lang w:eastAsia="hi-IN" w:bidi="hi-IN"/>
        </w:rPr>
        <w:t xml:space="preserve">Εισιτήρια </w:t>
      </w:r>
      <w:r w:rsidRPr="000967CB">
        <w:rPr>
          <w:rFonts w:ascii="Tahoma" w:eastAsia="SimSun" w:hAnsi="Tahoma" w:cs="Mangal"/>
          <w:kern w:val="2"/>
          <w:sz w:val="21"/>
          <w:szCs w:val="21"/>
          <w:lang w:val="en-US" w:eastAsia="hi-IN" w:bidi="hi-IN"/>
        </w:rPr>
        <w:t>F</w:t>
      </w:r>
      <w:r w:rsidRPr="000967CB">
        <w:rPr>
          <w:rFonts w:ascii="Tahoma" w:eastAsia="SimSun" w:hAnsi="Tahoma" w:cs="Mangal"/>
          <w:kern w:val="2"/>
          <w:sz w:val="21"/>
          <w:szCs w:val="21"/>
          <w:lang w:eastAsia="hi-IN" w:bidi="hi-IN"/>
        </w:rPr>
        <w:t>/</w:t>
      </w:r>
      <w:r w:rsidRPr="000967CB">
        <w:rPr>
          <w:rFonts w:ascii="Tahoma" w:eastAsia="SimSun" w:hAnsi="Tahoma" w:cs="Mangal"/>
          <w:kern w:val="2"/>
          <w:sz w:val="21"/>
          <w:szCs w:val="21"/>
          <w:lang w:val="en-US" w:eastAsia="hi-IN" w:bidi="hi-IN"/>
        </w:rPr>
        <w:t>B</w:t>
      </w:r>
      <w:r w:rsidRPr="000967CB">
        <w:rPr>
          <w:rFonts w:ascii="Tahoma" w:eastAsia="SimSun" w:hAnsi="Tahoma" w:cs="Mangal"/>
          <w:kern w:val="2"/>
          <w:sz w:val="21"/>
          <w:szCs w:val="21"/>
          <w:lang w:eastAsia="hi-IN" w:bidi="hi-IN"/>
        </w:rPr>
        <w:t xml:space="preserve"> Ηγουμενίτσας – Κέρκυρας – Ηγουμενίτσας </w:t>
      </w:r>
    </w:p>
    <w:p w14:paraId="51CEF391" w14:textId="77777777" w:rsidR="00156D9F" w:rsidRPr="000967CB" w:rsidRDefault="00156D9F" w:rsidP="00156D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Tahoma" w:eastAsia="SimSun" w:hAnsi="Tahoma" w:cs="Mangal"/>
          <w:kern w:val="2"/>
          <w:sz w:val="21"/>
          <w:szCs w:val="21"/>
          <w:lang w:eastAsia="hi-IN" w:bidi="hi-IN"/>
        </w:rPr>
      </w:pPr>
      <w:r w:rsidRPr="000967CB">
        <w:rPr>
          <w:rFonts w:ascii="Tahoma" w:eastAsia="SimSun" w:hAnsi="Tahoma" w:cs="Mangal"/>
          <w:kern w:val="2"/>
          <w:sz w:val="21"/>
          <w:szCs w:val="21"/>
          <w:lang w:eastAsia="hi-IN" w:bidi="hi-IN"/>
        </w:rPr>
        <w:t>Μεταφορά / περιηγήσεις με πούλμαν σύμφωνα με το πρόγραμμα</w:t>
      </w:r>
    </w:p>
    <w:p w14:paraId="0B62F332" w14:textId="77777777" w:rsidR="00156D9F" w:rsidRPr="000967CB" w:rsidRDefault="00156D9F" w:rsidP="00156D9F">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jc w:val="both"/>
        <w:rPr>
          <w:rFonts w:ascii="Tahoma" w:eastAsia="SimSun" w:hAnsi="Tahoma" w:cs="Mangal"/>
          <w:kern w:val="2"/>
          <w:sz w:val="21"/>
          <w:szCs w:val="21"/>
          <w:lang w:eastAsia="hi-IN" w:bidi="hi-IN"/>
        </w:rPr>
      </w:pPr>
      <w:r w:rsidRPr="000967CB">
        <w:rPr>
          <w:rFonts w:ascii="Tahoma" w:eastAsia="SimSun" w:hAnsi="Tahoma" w:cs="Mangal"/>
          <w:kern w:val="2"/>
          <w:sz w:val="21"/>
          <w:szCs w:val="21"/>
          <w:lang w:eastAsia="hi-IN" w:bidi="hi-IN"/>
        </w:rPr>
        <w:t>Αρχηγός – συνοδός</w:t>
      </w:r>
    </w:p>
    <w:p w14:paraId="6E187FC1" w14:textId="77777777" w:rsidR="00156D9F" w:rsidRDefault="00156D9F" w:rsidP="00156D9F">
      <w:pPr>
        <w:pStyle w:val="ab"/>
        <w:rPr>
          <w:rFonts w:ascii="Tahoma" w:hAnsi="Tahoma" w:cs="Tahoma"/>
          <w:b/>
          <w:sz w:val="21"/>
          <w:szCs w:val="21"/>
          <w:u w:val="single"/>
          <w:lang w:val="en-US"/>
        </w:rPr>
      </w:pPr>
    </w:p>
    <w:p w14:paraId="3CEA10F7" w14:textId="77777777" w:rsidR="00156D9F" w:rsidRPr="001D11C4" w:rsidRDefault="00156D9F" w:rsidP="00156D9F">
      <w:pPr>
        <w:pStyle w:val="ab"/>
        <w:rPr>
          <w:rFonts w:ascii="Tahoma" w:hAnsi="Tahoma" w:cs="Tahoma"/>
          <w:b/>
          <w:sz w:val="21"/>
          <w:szCs w:val="21"/>
          <w:u w:val="single"/>
          <w:lang w:val="en-US"/>
        </w:rPr>
      </w:pPr>
    </w:p>
    <w:p w14:paraId="7A99A553" w14:textId="77777777" w:rsidR="00156D9F" w:rsidRPr="006D6E76" w:rsidRDefault="00156D9F" w:rsidP="00156D9F">
      <w:pPr>
        <w:spacing w:after="0" w:line="240" w:lineRule="auto"/>
        <w:rPr>
          <w:rFonts w:ascii="Tahoma" w:hAnsi="Tahoma" w:cs="Tahoma"/>
          <w:b/>
          <w:sz w:val="21"/>
          <w:szCs w:val="21"/>
          <w:u w:val="single"/>
        </w:rPr>
      </w:pPr>
      <w:r w:rsidRPr="006D6E76">
        <w:rPr>
          <w:rFonts w:ascii="Tahoma" w:hAnsi="Tahoma" w:cs="Tahoma"/>
          <w:b/>
          <w:sz w:val="21"/>
          <w:szCs w:val="21"/>
          <w:u w:val="single"/>
        </w:rPr>
        <w:lastRenderedPageBreak/>
        <w:t>ΣΗΜΕΙΩΣΕΙΣ:</w:t>
      </w:r>
    </w:p>
    <w:p w14:paraId="736859EF" w14:textId="77777777" w:rsidR="00156D9F" w:rsidRPr="006D6E76" w:rsidRDefault="00156D9F" w:rsidP="00156D9F">
      <w:pPr>
        <w:widowControl w:val="0"/>
        <w:numPr>
          <w:ilvl w:val="0"/>
          <w:numId w:val="2"/>
        </w:numPr>
        <w:suppressAutoHyphens/>
        <w:spacing w:after="0" w:line="240" w:lineRule="auto"/>
        <w:rPr>
          <w:rFonts w:ascii="Tahoma" w:eastAsia="SimSun" w:hAnsi="Tahoma" w:cs="Tahoma"/>
          <w:b/>
          <w:kern w:val="2"/>
          <w:sz w:val="21"/>
          <w:szCs w:val="21"/>
          <w:lang w:eastAsia="hi-IN" w:bidi="hi-IN"/>
        </w:rPr>
      </w:pPr>
      <w:r w:rsidRPr="006D6E76">
        <w:rPr>
          <w:rFonts w:ascii="Tahoma" w:eastAsia="SimSun" w:hAnsi="Tahoma" w:cs="Tahoma"/>
          <w:b/>
          <w:kern w:val="2"/>
          <w:sz w:val="21"/>
          <w:szCs w:val="21"/>
          <w:lang w:eastAsia="hi-IN" w:bidi="hi-IN"/>
        </w:rPr>
        <w:t xml:space="preserve">Προκαταβολή για κράτηση θέσης </w:t>
      </w:r>
      <w:r w:rsidRPr="00585810">
        <w:rPr>
          <w:rFonts w:ascii="Tahoma" w:eastAsia="SimSun" w:hAnsi="Tahoma" w:cs="Tahoma"/>
          <w:b/>
          <w:kern w:val="2"/>
          <w:sz w:val="21"/>
          <w:szCs w:val="21"/>
          <w:lang w:eastAsia="hi-IN" w:bidi="hi-IN"/>
        </w:rPr>
        <w:t>1</w:t>
      </w:r>
      <w:r w:rsidRPr="001D11C4">
        <w:rPr>
          <w:rFonts w:ascii="Tahoma" w:eastAsia="SimSun" w:hAnsi="Tahoma" w:cs="Tahoma"/>
          <w:b/>
          <w:kern w:val="2"/>
          <w:sz w:val="21"/>
          <w:szCs w:val="21"/>
          <w:lang w:eastAsia="hi-IN" w:bidi="hi-IN"/>
        </w:rPr>
        <w:t>0</w:t>
      </w:r>
      <w:r w:rsidRPr="00585810">
        <w:rPr>
          <w:rFonts w:ascii="Tahoma" w:eastAsia="SimSun" w:hAnsi="Tahoma" w:cs="Tahoma"/>
          <w:b/>
          <w:kern w:val="2"/>
          <w:sz w:val="21"/>
          <w:szCs w:val="21"/>
          <w:lang w:eastAsia="hi-IN" w:bidi="hi-IN"/>
        </w:rPr>
        <w:t>0</w:t>
      </w:r>
      <w:r w:rsidRPr="006D6E76">
        <w:rPr>
          <w:rFonts w:ascii="Tahoma" w:eastAsia="SimSun" w:hAnsi="Tahoma" w:cs="Tahoma"/>
          <w:b/>
          <w:kern w:val="2"/>
          <w:sz w:val="21"/>
          <w:szCs w:val="21"/>
          <w:lang w:eastAsia="hi-IN" w:bidi="hi-IN"/>
        </w:rPr>
        <w:t xml:space="preserve"> €. </w:t>
      </w:r>
      <w:r w:rsidRPr="006D6E76">
        <w:rPr>
          <w:rFonts w:ascii="Tahoma" w:eastAsia="SimSun" w:hAnsi="Tahoma" w:cs="Tahoma"/>
          <w:b/>
          <w:bCs/>
          <w:kern w:val="2"/>
          <w:sz w:val="21"/>
          <w:szCs w:val="21"/>
          <w:lang w:eastAsia="hi-IN" w:bidi="hi-IN"/>
        </w:rPr>
        <w:t xml:space="preserve">Εξόφληση έως </w:t>
      </w:r>
      <w:r w:rsidRPr="00585810">
        <w:rPr>
          <w:rFonts w:ascii="Tahoma" w:eastAsia="SimSun" w:hAnsi="Tahoma" w:cs="Tahoma"/>
          <w:b/>
          <w:bCs/>
          <w:kern w:val="2"/>
          <w:sz w:val="21"/>
          <w:szCs w:val="21"/>
          <w:lang w:eastAsia="hi-IN" w:bidi="hi-IN"/>
        </w:rPr>
        <w:t>2</w:t>
      </w:r>
      <w:r w:rsidRPr="001D11C4">
        <w:rPr>
          <w:rFonts w:ascii="Tahoma" w:eastAsia="SimSun" w:hAnsi="Tahoma" w:cs="Tahoma"/>
          <w:b/>
          <w:bCs/>
          <w:kern w:val="2"/>
          <w:sz w:val="21"/>
          <w:szCs w:val="21"/>
          <w:lang w:eastAsia="hi-IN" w:bidi="hi-IN"/>
        </w:rPr>
        <w:t>0</w:t>
      </w:r>
      <w:r w:rsidRPr="00CF2D33">
        <w:rPr>
          <w:rFonts w:ascii="Tahoma" w:eastAsia="SimSun" w:hAnsi="Tahoma" w:cs="Tahoma"/>
          <w:b/>
          <w:bCs/>
          <w:kern w:val="2"/>
          <w:sz w:val="21"/>
          <w:szCs w:val="21"/>
          <w:lang w:eastAsia="hi-IN" w:bidi="hi-IN"/>
        </w:rPr>
        <w:t>/09</w:t>
      </w:r>
    </w:p>
    <w:p w14:paraId="054F1E8A" w14:textId="1491F287" w:rsidR="00156D9F" w:rsidRPr="006D6E76" w:rsidRDefault="00156D9F" w:rsidP="00156D9F">
      <w:pPr>
        <w:widowControl w:val="0"/>
        <w:numPr>
          <w:ilvl w:val="0"/>
          <w:numId w:val="2"/>
        </w:numPr>
        <w:suppressAutoHyphens/>
        <w:spacing w:after="0" w:line="240" w:lineRule="auto"/>
        <w:rPr>
          <w:rFonts w:ascii="Tahoma" w:eastAsia="SimSun" w:hAnsi="Tahoma" w:cs="Tahoma"/>
          <w:kern w:val="2"/>
          <w:sz w:val="21"/>
          <w:szCs w:val="21"/>
          <w:lang w:eastAsia="hi-IN" w:bidi="hi-IN"/>
        </w:rPr>
      </w:pPr>
      <w:r w:rsidRPr="006D6E76">
        <w:rPr>
          <w:rFonts w:ascii="Tahoma" w:eastAsia="SimSun" w:hAnsi="Tahoma" w:cs="Tahoma"/>
          <w:kern w:val="2"/>
          <w:sz w:val="21"/>
          <w:szCs w:val="21"/>
          <w:lang w:eastAsia="hi-IN" w:bidi="hi-IN"/>
        </w:rPr>
        <w:t>Δεν περιλαμβάνονται: φόρος διαμονής</w:t>
      </w:r>
      <w:r w:rsidRPr="001D11C4">
        <w:rPr>
          <w:rFonts w:ascii="Tahoma" w:eastAsia="SimSun" w:hAnsi="Tahoma" w:cs="Tahoma"/>
          <w:kern w:val="2"/>
          <w:sz w:val="21"/>
          <w:szCs w:val="21"/>
          <w:lang w:eastAsia="hi-IN" w:bidi="hi-IN"/>
        </w:rPr>
        <w:t xml:space="preserve"> (1</w:t>
      </w:r>
      <w:r w:rsidRPr="00156D9F">
        <w:rPr>
          <w:rFonts w:ascii="Tahoma" w:eastAsia="SimSun" w:hAnsi="Tahoma" w:cs="Tahoma"/>
          <w:kern w:val="2"/>
          <w:sz w:val="21"/>
          <w:szCs w:val="21"/>
          <w:lang w:eastAsia="hi-IN" w:bidi="hi-IN"/>
        </w:rPr>
        <w:t>0</w:t>
      </w:r>
      <w:r w:rsidRPr="001D11C4">
        <w:rPr>
          <w:rFonts w:ascii="Tahoma" w:eastAsia="SimSun" w:hAnsi="Tahoma" w:cs="Tahoma"/>
          <w:kern w:val="2"/>
          <w:sz w:val="21"/>
          <w:szCs w:val="21"/>
          <w:lang w:eastAsia="hi-IN" w:bidi="hi-IN"/>
        </w:rPr>
        <w:t xml:space="preserve"> € </w:t>
      </w:r>
      <w:r>
        <w:rPr>
          <w:rFonts w:ascii="Tahoma" w:eastAsia="SimSun" w:hAnsi="Tahoma" w:cs="Tahoma"/>
          <w:kern w:val="2"/>
          <w:sz w:val="21"/>
          <w:szCs w:val="21"/>
          <w:lang w:eastAsia="hi-IN" w:bidi="hi-IN"/>
        </w:rPr>
        <w:t>το δωμάτιο ημερησίως</w:t>
      </w:r>
      <w:r w:rsidRPr="006D6E76">
        <w:rPr>
          <w:rFonts w:ascii="Tahoma" w:eastAsia="SimSun" w:hAnsi="Tahoma" w:cs="Tahoma"/>
          <w:kern w:val="2"/>
          <w:sz w:val="21"/>
          <w:szCs w:val="21"/>
          <w:lang w:eastAsia="hi-IN" w:bidi="hi-IN"/>
        </w:rPr>
        <w:t>, οι είσοδοι στους επισκεπτόμενους χώρους και ότι ρητά δεν αναφέρεται.</w:t>
      </w:r>
    </w:p>
    <w:p w14:paraId="47533939" w14:textId="77777777" w:rsidR="00156D9F" w:rsidRPr="006D6E76" w:rsidRDefault="00156D9F" w:rsidP="00156D9F">
      <w:pPr>
        <w:widowControl w:val="0"/>
        <w:numPr>
          <w:ilvl w:val="0"/>
          <w:numId w:val="2"/>
        </w:numPr>
        <w:suppressAutoHyphens/>
        <w:spacing w:after="0" w:line="240" w:lineRule="auto"/>
        <w:rPr>
          <w:rFonts w:ascii="Tahoma" w:hAnsi="Tahoma" w:cs="Tahoma"/>
          <w:sz w:val="21"/>
          <w:szCs w:val="21"/>
        </w:rPr>
      </w:pPr>
      <w:r w:rsidRPr="006D6E76">
        <w:rPr>
          <w:rFonts w:ascii="Tahoma" w:hAnsi="Tahoma" w:cs="Tahoma"/>
          <w:sz w:val="21"/>
          <w:szCs w:val="21"/>
        </w:rPr>
        <w:t>Το πρόγραμμα είναι ενδεικτικό και ενδέχεται να υπάρξουν τροποποιήσεις ως προς τη σειρά του προγράμματος.</w:t>
      </w:r>
    </w:p>
    <w:p w14:paraId="5EC7162C" w14:textId="77777777" w:rsidR="00156D9F" w:rsidRPr="006D6E76" w:rsidRDefault="00156D9F" w:rsidP="00156D9F">
      <w:pPr>
        <w:widowControl w:val="0"/>
        <w:numPr>
          <w:ilvl w:val="0"/>
          <w:numId w:val="2"/>
        </w:numPr>
        <w:suppressAutoHyphens/>
        <w:spacing w:after="0" w:line="240" w:lineRule="auto"/>
        <w:rPr>
          <w:rFonts w:ascii="Tahoma" w:eastAsia="SimSun" w:hAnsi="Tahoma" w:cs="Tahoma"/>
          <w:b/>
          <w:kern w:val="2"/>
          <w:sz w:val="21"/>
          <w:szCs w:val="21"/>
          <w:lang w:eastAsia="hi-IN" w:bidi="hi-IN"/>
        </w:rPr>
      </w:pPr>
      <w:r w:rsidRPr="006D6E76">
        <w:rPr>
          <w:rFonts w:ascii="Tahoma" w:eastAsia="SimSun" w:hAnsi="Tahoma" w:cs="Tahoma"/>
          <w:kern w:val="2"/>
          <w:sz w:val="21"/>
          <w:szCs w:val="21"/>
          <w:lang w:eastAsia="hi-IN" w:bidi="hi-IN"/>
        </w:rPr>
        <w:t xml:space="preserve">Σε περίπτωση που η πρόσβαση σε κάποιο σημείο του προγράμματος είναι αδύνατη είτε είναι δύσκολη λόγω των καιρικών συνθηκών, γίνεται αλλαγή επίσκεψης με κάποιο άλλο μέρος. </w:t>
      </w:r>
    </w:p>
    <w:p w14:paraId="16AA875B" w14:textId="77777777" w:rsidR="00156D9F" w:rsidRPr="006D6E76" w:rsidRDefault="00156D9F" w:rsidP="00156D9F">
      <w:pPr>
        <w:widowControl w:val="0"/>
        <w:suppressAutoHyphens/>
        <w:spacing w:after="0" w:line="240" w:lineRule="auto"/>
        <w:jc w:val="both"/>
        <w:rPr>
          <w:rFonts w:ascii="Times New Roman" w:eastAsia="SimSun" w:hAnsi="Times New Roman" w:cs="Mangal"/>
          <w:kern w:val="2"/>
          <w:sz w:val="4"/>
          <w:szCs w:val="4"/>
          <w:lang w:eastAsia="hi-IN" w:bidi="hi-IN"/>
        </w:rPr>
      </w:pPr>
    </w:p>
    <w:p w14:paraId="27175AB8" w14:textId="77777777" w:rsidR="00156D9F" w:rsidRPr="006D6E76" w:rsidRDefault="00156D9F" w:rsidP="00156D9F">
      <w:pPr>
        <w:widowControl w:val="0"/>
        <w:suppressAutoHyphens/>
        <w:spacing w:after="0" w:line="240" w:lineRule="auto"/>
        <w:jc w:val="both"/>
        <w:rPr>
          <w:rFonts w:ascii="Times New Roman" w:eastAsia="SimSun" w:hAnsi="Times New Roman" w:cs="Mangal"/>
          <w:kern w:val="2"/>
          <w:sz w:val="4"/>
          <w:szCs w:val="4"/>
          <w:lang w:eastAsia="hi-IN" w:bidi="hi-IN"/>
        </w:rPr>
      </w:pPr>
    </w:p>
    <w:p w14:paraId="46000236" w14:textId="77777777" w:rsidR="00156D9F" w:rsidRPr="006D6E76" w:rsidRDefault="00156D9F" w:rsidP="00156D9F">
      <w:pPr>
        <w:widowControl w:val="0"/>
        <w:suppressAutoHyphens/>
        <w:spacing w:after="0" w:line="240" w:lineRule="auto"/>
        <w:jc w:val="both"/>
        <w:rPr>
          <w:rFonts w:ascii="Times New Roman" w:eastAsia="SimSun" w:hAnsi="Times New Roman" w:cs="Mangal"/>
          <w:kern w:val="2"/>
          <w:sz w:val="4"/>
          <w:szCs w:val="4"/>
          <w:lang w:eastAsia="hi-IN" w:bidi="hi-IN"/>
        </w:rPr>
      </w:pPr>
    </w:p>
    <w:p w14:paraId="0961A265" w14:textId="77777777" w:rsidR="00156D9F" w:rsidRPr="006D6E76" w:rsidRDefault="00156D9F" w:rsidP="00156D9F">
      <w:pPr>
        <w:widowControl w:val="0"/>
        <w:suppressAutoHyphens/>
        <w:spacing w:after="0" w:line="240" w:lineRule="auto"/>
        <w:jc w:val="both"/>
        <w:rPr>
          <w:rFonts w:ascii="Times New Roman" w:eastAsia="SimSun" w:hAnsi="Times New Roman" w:cs="Mangal"/>
          <w:kern w:val="2"/>
          <w:sz w:val="4"/>
          <w:szCs w:val="4"/>
          <w:lang w:eastAsia="hi-IN" w:bidi="hi-IN"/>
        </w:rPr>
      </w:pPr>
    </w:p>
    <w:p w14:paraId="019FA8D4" w14:textId="77777777" w:rsidR="00156D9F" w:rsidRPr="006D6E76" w:rsidRDefault="00156D9F" w:rsidP="00156D9F">
      <w:pPr>
        <w:widowControl w:val="0"/>
        <w:suppressAutoHyphens/>
        <w:spacing w:after="0" w:line="240" w:lineRule="auto"/>
        <w:jc w:val="both"/>
        <w:rPr>
          <w:rFonts w:ascii="Times New Roman" w:eastAsia="SimSun" w:hAnsi="Times New Roman" w:cs="Mangal"/>
          <w:kern w:val="2"/>
          <w:sz w:val="4"/>
          <w:szCs w:val="4"/>
          <w:lang w:eastAsia="hi-IN" w:bidi="hi-IN"/>
        </w:rPr>
      </w:pPr>
    </w:p>
    <w:p w14:paraId="651C7FF7" w14:textId="77777777" w:rsidR="00156D9F" w:rsidRPr="006D6E76" w:rsidRDefault="00156D9F" w:rsidP="00156D9F">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kern w:val="2"/>
          <w:sz w:val="20"/>
          <w:szCs w:val="24"/>
          <w:lang w:eastAsia="hi-IN" w:bidi="hi-IN"/>
        </w:rPr>
      </w:pPr>
      <w:r w:rsidRPr="006D6E76">
        <w:rPr>
          <w:rFonts w:ascii="Tahoma" w:eastAsia="SimSun" w:hAnsi="Tahoma" w:cs="Mangal"/>
          <w:b/>
          <w:bCs/>
          <w:kern w:val="2"/>
          <w:sz w:val="20"/>
          <w:szCs w:val="24"/>
          <w:lang w:eastAsia="hi-IN" w:bidi="hi-IN"/>
        </w:rPr>
        <w:t>ΕΝΔΙΑΦΕΡΟΥΝ  ΤΟΥΣ  ΕΚΔΡΟΜΕΙΣ</w:t>
      </w:r>
    </w:p>
    <w:p w14:paraId="1166145B"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Οι θέσεις δηλώνονται με σειρά προτεραιότητας και δεν αλλάζουν</w:t>
      </w:r>
    </w:p>
    <w:p w14:paraId="14279C09"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 xml:space="preserve">Τα δωμάτια των ξενοδοχείων παραλαμβάνονται στις 15:00 το μεσημέρι και παραδίδονται στις 11:00 το μεσημέρι ανεξάρτητα από την ώρα άφιξης και αναχώρησης των ταξιδιωτών. </w:t>
      </w:r>
    </w:p>
    <w:p w14:paraId="4E99C8DB"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Ο αρχηγός έχει το δικαίωμα να αλλάξει τις ώρες ή τη σειρά των επισκέψεων για τη καλύτερη εξυπηρέτηση των εκδρομέων</w:t>
      </w:r>
    </w:p>
    <w:p w14:paraId="7CBB4D40"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 xml:space="preserve">Η εταιρία </w:t>
      </w:r>
      <w:r w:rsidRPr="006D6E76">
        <w:rPr>
          <w:rFonts w:ascii="Tahoma" w:eastAsia="SimSun" w:hAnsi="Tahoma" w:cs="Mangal"/>
          <w:kern w:val="2"/>
          <w:sz w:val="20"/>
          <w:szCs w:val="24"/>
          <w:lang w:val="en-US" w:eastAsia="hi-IN" w:bidi="hi-IN"/>
        </w:rPr>
        <w:t>MARGELIS</w:t>
      </w:r>
      <w:r w:rsidRPr="006D6E76">
        <w:rPr>
          <w:rFonts w:ascii="Tahoma" w:eastAsia="SimSun" w:hAnsi="Tahoma" w:cs="Mangal"/>
          <w:kern w:val="2"/>
          <w:sz w:val="20"/>
          <w:szCs w:val="24"/>
          <w:lang w:eastAsia="hi-IN" w:bidi="hi-IN"/>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388F8C55"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 xml:space="preserve">Σε περίπτωση ακύρωσης της κράτησης σας επιβαρύνεσθε με τα παρακάτω ποσά επί της αξίας της εκδρομής. Σε διάστημα από 30 – 15 ημέρες πριν την έναρξη της εκδρομής παρακρατείται η προκαταβολή, σε διάστημα από 14 – 6 ημέρες το 50% της αξίας της εκδρομής και από 5 ημέρες έως την αναχώρηση ο πελάτης χρεώνεται με ακυρωτικά που αντιστοιχούν στο 100% της αξίας της εκδρομής.  </w:t>
      </w:r>
    </w:p>
    <w:p w14:paraId="76076AEC" w14:textId="77777777" w:rsidR="00156D9F" w:rsidRPr="006D6E76" w:rsidRDefault="00156D9F" w:rsidP="00156D9F">
      <w:pPr>
        <w:widowControl w:val="0"/>
        <w:numPr>
          <w:ilvl w:val="0"/>
          <w:numId w:val="3"/>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kern w:val="2"/>
          <w:sz w:val="20"/>
          <w:szCs w:val="24"/>
          <w:lang w:eastAsia="hi-IN" w:bidi="hi-IN"/>
        </w:rPr>
      </w:pPr>
      <w:r w:rsidRPr="006D6E76">
        <w:rPr>
          <w:rFonts w:ascii="Tahoma" w:eastAsia="SimSun" w:hAnsi="Tahoma" w:cs="Mangal"/>
          <w:kern w:val="2"/>
          <w:sz w:val="20"/>
          <w:szCs w:val="24"/>
          <w:lang w:eastAsia="hi-IN" w:bidi="hi-IN"/>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p w14:paraId="159DDBF8" w14:textId="77777777" w:rsidR="00156D9F" w:rsidRPr="006D6E76" w:rsidRDefault="00156D9F" w:rsidP="00156D9F">
      <w:pPr>
        <w:widowControl w:val="0"/>
        <w:suppressAutoHyphens/>
        <w:spacing w:after="0" w:line="240" w:lineRule="auto"/>
        <w:rPr>
          <w:rFonts w:ascii="Times New Roman" w:eastAsia="SimSun" w:hAnsi="Times New Roman" w:cs="Mangal"/>
          <w:kern w:val="2"/>
          <w:sz w:val="24"/>
          <w:szCs w:val="24"/>
          <w:lang w:eastAsia="hi-IN" w:bidi="hi-IN"/>
        </w:rPr>
      </w:pPr>
    </w:p>
    <w:p w14:paraId="2BE09CBD" w14:textId="77777777" w:rsidR="00134549" w:rsidRDefault="00134549"/>
    <w:sectPr w:rsidR="00134549" w:rsidSect="00156D9F">
      <w:pgSz w:w="11906" w:h="16838"/>
      <w:pgMar w:top="142"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b/>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num w:numId="1" w16cid:durableId="97021873">
    <w:abstractNumId w:val="0"/>
  </w:num>
  <w:num w:numId="2" w16cid:durableId="908921467">
    <w:abstractNumId w:val="1"/>
  </w:num>
  <w:num w:numId="3" w16cid:durableId="1691178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D9F"/>
    <w:rsid w:val="00134549"/>
    <w:rsid w:val="00156D9F"/>
    <w:rsid w:val="00882305"/>
    <w:rsid w:val="00AA2F87"/>
    <w:rsid w:val="00F4706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51EAE"/>
  <w15:chartTrackingRefBased/>
  <w15:docId w15:val="{865ECBC8-2DF6-494A-9C51-8B1196D0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D9F"/>
    <w:pPr>
      <w:spacing w:after="200" w:line="276" w:lineRule="auto"/>
    </w:pPr>
    <w:rPr>
      <w:kern w:val="0"/>
      <w14:ligatures w14:val="none"/>
    </w:rPr>
  </w:style>
  <w:style w:type="paragraph" w:styleId="1">
    <w:name w:val="heading 1"/>
    <w:basedOn w:val="a"/>
    <w:next w:val="a"/>
    <w:link w:val="1Char"/>
    <w:uiPriority w:val="9"/>
    <w:qFormat/>
    <w:rsid w:val="00156D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56D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56D9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56D9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56D9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56D9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56D9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56D9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56D9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56D9F"/>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56D9F"/>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56D9F"/>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56D9F"/>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56D9F"/>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56D9F"/>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56D9F"/>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56D9F"/>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56D9F"/>
    <w:rPr>
      <w:rFonts w:eastAsiaTheme="majorEastAsia" w:cstheme="majorBidi"/>
      <w:color w:val="272727" w:themeColor="text1" w:themeTint="D8"/>
    </w:rPr>
  </w:style>
  <w:style w:type="paragraph" w:styleId="a3">
    <w:name w:val="Title"/>
    <w:basedOn w:val="a"/>
    <w:next w:val="a"/>
    <w:link w:val="Char"/>
    <w:uiPriority w:val="10"/>
    <w:qFormat/>
    <w:rsid w:val="00156D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56D9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56D9F"/>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56D9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56D9F"/>
    <w:pPr>
      <w:spacing w:before="160"/>
      <w:jc w:val="center"/>
    </w:pPr>
    <w:rPr>
      <w:i/>
      <w:iCs/>
      <w:color w:val="404040" w:themeColor="text1" w:themeTint="BF"/>
    </w:rPr>
  </w:style>
  <w:style w:type="character" w:customStyle="1" w:styleId="Char1">
    <w:name w:val="Απόσπασμα Char"/>
    <w:basedOn w:val="a0"/>
    <w:link w:val="a5"/>
    <w:uiPriority w:val="29"/>
    <w:rsid w:val="00156D9F"/>
    <w:rPr>
      <w:i/>
      <w:iCs/>
      <w:color w:val="404040" w:themeColor="text1" w:themeTint="BF"/>
    </w:rPr>
  </w:style>
  <w:style w:type="paragraph" w:styleId="a6">
    <w:name w:val="List Paragraph"/>
    <w:basedOn w:val="a"/>
    <w:uiPriority w:val="34"/>
    <w:qFormat/>
    <w:rsid w:val="00156D9F"/>
    <w:pPr>
      <w:ind w:left="720"/>
      <w:contextualSpacing/>
    </w:pPr>
  </w:style>
  <w:style w:type="character" w:styleId="a7">
    <w:name w:val="Intense Emphasis"/>
    <w:basedOn w:val="a0"/>
    <w:uiPriority w:val="21"/>
    <w:qFormat/>
    <w:rsid w:val="00156D9F"/>
    <w:rPr>
      <w:i/>
      <w:iCs/>
      <w:color w:val="0F4761" w:themeColor="accent1" w:themeShade="BF"/>
    </w:rPr>
  </w:style>
  <w:style w:type="paragraph" w:styleId="a8">
    <w:name w:val="Intense Quote"/>
    <w:basedOn w:val="a"/>
    <w:next w:val="a"/>
    <w:link w:val="Char2"/>
    <w:uiPriority w:val="30"/>
    <w:qFormat/>
    <w:rsid w:val="00156D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56D9F"/>
    <w:rPr>
      <w:i/>
      <w:iCs/>
      <w:color w:val="0F4761" w:themeColor="accent1" w:themeShade="BF"/>
    </w:rPr>
  </w:style>
  <w:style w:type="character" w:styleId="a9">
    <w:name w:val="Intense Reference"/>
    <w:basedOn w:val="a0"/>
    <w:uiPriority w:val="32"/>
    <w:qFormat/>
    <w:rsid w:val="00156D9F"/>
    <w:rPr>
      <w:b/>
      <w:bCs/>
      <w:smallCaps/>
      <w:color w:val="0F4761" w:themeColor="accent1" w:themeShade="BF"/>
      <w:spacing w:val="5"/>
    </w:rPr>
  </w:style>
  <w:style w:type="table" w:styleId="aa">
    <w:name w:val="Table Grid"/>
    <w:basedOn w:val="a1"/>
    <w:uiPriority w:val="59"/>
    <w:rsid w:val="00156D9F"/>
    <w:pPr>
      <w:spacing w:after="0" w:line="240" w:lineRule="auto"/>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156D9F"/>
    <w:rPr>
      <w:color w:val="0000FF"/>
      <w:u w:val="single"/>
    </w:rPr>
  </w:style>
  <w:style w:type="paragraph" w:styleId="ab">
    <w:name w:val="No Spacing"/>
    <w:uiPriority w:val="1"/>
    <w:qFormat/>
    <w:rsid w:val="00156D9F"/>
    <w:pPr>
      <w:spacing w:after="0" w:line="240" w:lineRule="auto"/>
    </w:pPr>
    <w:rPr>
      <w:kern w:val="0"/>
      <w14:ligatures w14:val="none"/>
    </w:rPr>
  </w:style>
  <w:style w:type="table" w:customStyle="1" w:styleId="10">
    <w:name w:val="Πλέγμα πίνακα1"/>
    <w:basedOn w:val="a1"/>
    <w:next w:val="aa"/>
    <w:uiPriority w:val="59"/>
    <w:rsid w:val="00156D9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852</Words>
  <Characters>4602</Characters>
  <Application>Microsoft Office Word</Application>
  <DocSecurity>0</DocSecurity>
  <Lines>38</Lines>
  <Paragraphs>10</Paragraphs>
  <ScaleCrop>false</ScaleCrop>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2</cp:revision>
  <dcterms:created xsi:type="dcterms:W3CDTF">2026-09-15T08:16:00Z</dcterms:created>
  <dcterms:modified xsi:type="dcterms:W3CDTF">2026-09-15T10:36:00Z</dcterms:modified>
</cp:coreProperties>
</file>