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48071" w14:textId="77777777" w:rsidR="0069019F" w:rsidRDefault="0069019F" w:rsidP="0069019F">
      <w:pPr>
        <w:spacing w:after="0"/>
        <w:rPr>
          <w:rFonts w:ascii="Tahoma" w:hAnsi="Tahoma"/>
          <w:b/>
          <w:i/>
          <w:sz w:val="80"/>
          <w:szCs w:val="80"/>
          <w:lang w:val="en-US"/>
        </w:rPr>
      </w:pPr>
      <w:r>
        <w:rPr>
          <w:rFonts w:ascii="Tahoma" w:hAnsi="Tahoma"/>
          <w:b/>
          <w:i/>
          <w:sz w:val="80"/>
          <w:szCs w:val="80"/>
          <w:lang w:val="en-US"/>
        </w:rPr>
        <w:t>MARGELIS</w:t>
      </w:r>
    </w:p>
    <w:p w14:paraId="10B07780" w14:textId="77777777" w:rsidR="0069019F" w:rsidRDefault="0069019F" w:rsidP="0069019F">
      <w:pPr>
        <w:spacing w:after="0"/>
        <w:rPr>
          <w:rFonts w:ascii="Tahoma" w:hAnsi="Tahoma"/>
          <w:lang w:val="en-US"/>
        </w:rPr>
      </w:pPr>
      <w:r>
        <w:rPr>
          <w:rFonts w:ascii="Tahoma" w:hAnsi="Tahoma"/>
          <w:lang w:val="en-US"/>
        </w:rPr>
        <w:t>TRAVEL SERVICES &amp; COACH OPERATOR</w:t>
      </w:r>
    </w:p>
    <w:p w14:paraId="5CE51422" w14:textId="77777777" w:rsidR="0069019F" w:rsidRDefault="0069019F" w:rsidP="0069019F">
      <w:pPr>
        <w:spacing w:after="0"/>
        <w:rPr>
          <w:rFonts w:ascii="Tahoma" w:hAnsi="Tahoma"/>
          <w:lang w:val="en-GB"/>
        </w:rPr>
      </w:pPr>
      <w:r>
        <w:rPr>
          <w:rFonts w:ascii="Tahoma" w:hAnsi="Tahoma"/>
          <w:lang w:val="en-US"/>
        </w:rPr>
        <w:t xml:space="preserve">  </w:t>
      </w:r>
      <w:r>
        <w:rPr>
          <w:rFonts w:ascii="Tahoma" w:hAnsi="Tahoma"/>
        </w:rPr>
        <w:t>ΣΑΤΩΒΡΙΑΝΔΟΥ</w:t>
      </w:r>
      <w:r>
        <w:rPr>
          <w:rFonts w:ascii="Tahoma" w:hAnsi="Tahoma"/>
          <w:lang w:val="en-GB"/>
        </w:rPr>
        <w:t xml:space="preserve"> 3  –  </w:t>
      </w:r>
      <w:r>
        <w:rPr>
          <w:rFonts w:ascii="Tahoma" w:hAnsi="Tahoma"/>
        </w:rPr>
        <w:t>ΠΑΤΡΑ</w:t>
      </w:r>
      <w:r>
        <w:rPr>
          <w:rFonts w:ascii="Tahoma" w:hAnsi="Tahoma"/>
          <w:lang w:val="en-GB"/>
        </w:rPr>
        <w:t>,  262 23</w:t>
      </w:r>
    </w:p>
    <w:p w14:paraId="5B4243C0" w14:textId="77777777" w:rsidR="0069019F" w:rsidRPr="007B49A2" w:rsidRDefault="0069019F" w:rsidP="0069019F">
      <w:pPr>
        <w:spacing w:after="0"/>
        <w:rPr>
          <w:rFonts w:ascii="Tahoma" w:hAnsi="Tahoma"/>
          <w:lang w:val="en-US"/>
        </w:rPr>
      </w:pPr>
      <w:r w:rsidRPr="00E03544">
        <w:rPr>
          <w:rFonts w:ascii="Tahoma" w:hAnsi="Tahoma"/>
          <w:lang w:val="en-US"/>
        </w:rPr>
        <w:t xml:space="preserve">     </w:t>
      </w:r>
      <w:r>
        <w:rPr>
          <w:rFonts w:ascii="Tahoma" w:hAnsi="Tahoma"/>
        </w:rPr>
        <w:t>ΤΗΛ</w:t>
      </w:r>
      <w:r w:rsidRPr="007B49A2">
        <w:rPr>
          <w:rFonts w:ascii="Tahoma" w:hAnsi="Tahoma"/>
          <w:lang w:val="en-US"/>
        </w:rPr>
        <w:t xml:space="preserve">:2610278259  &amp;  2610222350 </w:t>
      </w:r>
    </w:p>
    <w:p w14:paraId="182E1011" w14:textId="77777777" w:rsidR="0069019F" w:rsidRPr="00697B41" w:rsidRDefault="0069019F" w:rsidP="0069019F">
      <w:pPr>
        <w:spacing w:after="0"/>
        <w:rPr>
          <w:rFonts w:ascii="Tahoma" w:hAnsi="Tahoma" w:cs="Tahoma"/>
          <w:sz w:val="21"/>
          <w:szCs w:val="21"/>
          <w:lang w:val="en-US"/>
        </w:rPr>
      </w:pPr>
      <w:r>
        <w:rPr>
          <w:rFonts w:ascii="Tahoma" w:hAnsi="Tahoma" w:cs="Tahoma"/>
          <w:sz w:val="21"/>
          <w:szCs w:val="21"/>
          <w:lang w:val="en-GB"/>
        </w:rPr>
        <w:t>e</w:t>
      </w:r>
      <w:r w:rsidRPr="00697B41">
        <w:rPr>
          <w:rFonts w:ascii="Tahoma" w:hAnsi="Tahoma" w:cs="Tahoma"/>
          <w:sz w:val="21"/>
          <w:szCs w:val="21"/>
          <w:lang w:val="en-US"/>
        </w:rPr>
        <w:t>-</w:t>
      </w:r>
      <w:r>
        <w:rPr>
          <w:rFonts w:ascii="Tahoma" w:hAnsi="Tahoma" w:cs="Tahoma"/>
          <w:sz w:val="21"/>
          <w:szCs w:val="21"/>
          <w:lang w:val="en-GB"/>
        </w:rPr>
        <w:t>mail</w:t>
      </w:r>
      <w:r w:rsidRPr="00697B41">
        <w:rPr>
          <w:rFonts w:ascii="Tahoma" w:hAnsi="Tahoma" w:cs="Tahoma"/>
          <w:sz w:val="21"/>
          <w:szCs w:val="21"/>
          <w:lang w:val="en-US"/>
        </w:rPr>
        <w:t xml:space="preserve">: </w:t>
      </w:r>
      <w:hyperlink r:id="rId5" w:history="1">
        <w:r w:rsidRPr="005E2F6F">
          <w:rPr>
            <w:rStyle w:val="-"/>
            <w:rFonts w:ascii="Tahoma" w:hAnsi="Tahoma" w:cs="Tahoma"/>
            <w:sz w:val="21"/>
            <w:szCs w:val="21"/>
            <w:lang w:val="en-US"/>
          </w:rPr>
          <w:t>info</w:t>
        </w:r>
        <w:r w:rsidRPr="00697B41">
          <w:rPr>
            <w:rStyle w:val="-"/>
            <w:rFonts w:ascii="Tahoma" w:hAnsi="Tahoma" w:cs="Tahoma"/>
            <w:sz w:val="21"/>
            <w:szCs w:val="21"/>
            <w:lang w:val="en-US"/>
          </w:rPr>
          <w:t>@</w:t>
        </w:r>
        <w:r w:rsidRPr="005E2F6F">
          <w:rPr>
            <w:rStyle w:val="-"/>
            <w:rFonts w:ascii="Tahoma" w:hAnsi="Tahoma" w:cs="Tahoma"/>
            <w:sz w:val="21"/>
            <w:szCs w:val="21"/>
            <w:lang w:val="en-US"/>
          </w:rPr>
          <w:t>margelis</w:t>
        </w:r>
        <w:r w:rsidRPr="00697B41">
          <w:rPr>
            <w:rStyle w:val="-"/>
            <w:rFonts w:ascii="Tahoma" w:hAnsi="Tahoma" w:cs="Tahoma"/>
            <w:sz w:val="21"/>
            <w:szCs w:val="21"/>
            <w:lang w:val="en-US"/>
          </w:rPr>
          <w:t>.</w:t>
        </w:r>
        <w:r w:rsidRPr="005E2F6F">
          <w:rPr>
            <w:rStyle w:val="-"/>
            <w:rFonts w:ascii="Tahoma" w:hAnsi="Tahoma" w:cs="Tahoma"/>
            <w:sz w:val="21"/>
            <w:szCs w:val="21"/>
            <w:lang w:val="en-US"/>
          </w:rPr>
          <w:t>eu</w:t>
        </w:r>
      </w:hyperlink>
      <w:r>
        <w:rPr>
          <w:rFonts w:ascii="Tahoma" w:hAnsi="Tahoma" w:cs="Tahoma"/>
          <w:sz w:val="21"/>
          <w:szCs w:val="21"/>
          <w:lang w:val="en-US"/>
        </w:rPr>
        <w:t xml:space="preserve"> </w:t>
      </w:r>
      <w:r w:rsidRPr="00697B41">
        <w:rPr>
          <w:rFonts w:ascii="Tahoma" w:hAnsi="Tahoma" w:cs="Tahoma"/>
          <w:sz w:val="21"/>
          <w:szCs w:val="21"/>
          <w:lang w:val="en-US"/>
        </w:rPr>
        <w:t xml:space="preserve">  </w:t>
      </w:r>
      <w:hyperlink r:id="rId6" w:history="1">
        <w:r>
          <w:rPr>
            <w:rStyle w:val="-"/>
            <w:rFonts w:ascii="Tahoma" w:hAnsi="Tahoma" w:cs="Tahoma"/>
            <w:sz w:val="21"/>
            <w:szCs w:val="21"/>
            <w:lang w:val="en-US"/>
          </w:rPr>
          <w:t>www</w:t>
        </w:r>
        <w:r w:rsidRPr="00697B41">
          <w:rPr>
            <w:rStyle w:val="-"/>
            <w:rFonts w:ascii="Tahoma" w:hAnsi="Tahoma" w:cs="Tahoma"/>
            <w:sz w:val="21"/>
            <w:szCs w:val="21"/>
            <w:lang w:val="en-US"/>
          </w:rPr>
          <w:t>.</w:t>
        </w:r>
        <w:r>
          <w:rPr>
            <w:rStyle w:val="-"/>
            <w:rFonts w:ascii="Tahoma" w:hAnsi="Tahoma" w:cs="Tahoma"/>
            <w:sz w:val="21"/>
            <w:szCs w:val="21"/>
            <w:lang w:val="en-US"/>
          </w:rPr>
          <w:t>margelis</w:t>
        </w:r>
        <w:r w:rsidRPr="00697B41">
          <w:rPr>
            <w:rStyle w:val="-"/>
            <w:rFonts w:ascii="Tahoma" w:hAnsi="Tahoma" w:cs="Tahoma"/>
            <w:sz w:val="21"/>
            <w:szCs w:val="21"/>
            <w:lang w:val="en-US"/>
          </w:rPr>
          <w:t>.</w:t>
        </w:r>
        <w:r>
          <w:rPr>
            <w:rStyle w:val="-"/>
            <w:rFonts w:ascii="Tahoma" w:hAnsi="Tahoma" w:cs="Tahoma"/>
            <w:sz w:val="21"/>
            <w:szCs w:val="21"/>
            <w:lang w:val="en-US"/>
          </w:rPr>
          <w:t>eu</w:t>
        </w:r>
      </w:hyperlink>
      <w:r w:rsidRPr="00697B41">
        <w:rPr>
          <w:rFonts w:ascii="Tahoma" w:hAnsi="Tahoma" w:cs="Tahoma"/>
          <w:sz w:val="21"/>
          <w:szCs w:val="21"/>
          <w:lang w:val="en-US"/>
        </w:rPr>
        <w:t xml:space="preserve"> </w:t>
      </w:r>
    </w:p>
    <w:p w14:paraId="3A2B248F" w14:textId="14555193" w:rsidR="0069019F" w:rsidRDefault="0069019F" w:rsidP="0069019F">
      <w:pPr>
        <w:spacing w:after="0"/>
        <w:jc w:val="center"/>
        <w:rPr>
          <w:rFonts w:ascii="Tahoma" w:hAnsi="Tahoma"/>
          <w:b/>
          <w:sz w:val="44"/>
          <w:szCs w:val="44"/>
          <w:u w:val="single"/>
        </w:rPr>
      </w:pPr>
      <w:r>
        <w:rPr>
          <w:rFonts w:ascii="Tahoma" w:hAnsi="Tahoma"/>
          <w:b/>
          <w:sz w:val="44"/>
          <w:szCs w:val="44"/>
          <w:u w:val="single"/>
        </w:rPr>
        <w:t>Π</w:t>
      </w:r>
      <w:r w:rsidR="00AF444B">
        <w:rPr>
          <w:rFonts w:ascii="Tahoma" w:hAnsi="Tahoma"/>
          <w:b/>
          <w:sz w:val="44"/>
          <w:szCs w:val="44"/>
          <w:u w:val="single"/>
        </w:rPr>
        <w:t>ρωτοχρονιά στην ΗΠΕΙΡΟ</w:t>
      </w:r>
    </w:p>
    <w:p w14:paraId="6B88897D" w14:textId="5C3F0E70" w:rsidR="0069019F" w:rsidRDefault="0069019F" w:rsidP="00246AD6">
      <w:pPr>
        <w:keepNext/>
        <w:tabs>
          <w:tab w:val="num" w:pos="0"/>
          <w:tab w:val="left" w:pos="4611"/>
        </w:tabs>
        <w:spacing w:after="0"/>
        <w:ind w:left="432" w:hanging="432"/>
        <w:jc w:val="center"/>
        <w:outlineLvl w:val="0"/>
        <w:rPr>
          <w:rFonts w:ascii="Tahoma" w:hAnsi="Tahoma"/>
          <w:b/>
          <w:bCs/>
          <w:sz w:val="21"/>
          <w:szCs w:val="21"/>
        </w:rPr>
      </w:pPr>
      <w:r>
        <w:rPr>
          <w:rFonts w:ascii="Tahoma" w:hAnsi="Tahoma"/>
          <w:b/>
          <w:bCs/>
          <w:sz w:val="21"/>
          <w:szCs w:val="21"/>
        </w:rPr>
        <w:t xml:space="preserve">Ιωάννινα, </w:t>
      </w:r>
      <w:r w:rsidR="001A247C">
        <w:rPr>
          <w:rFonts w:ascii="Tahoma" w:hAnsi="Tahoma"/>
          <w:b/>
          <w:bCs/>
          <w:sz w:val="21"/>
          <w:szCs w:val="21"/>
        </w:rPr>
        <w:t xml:space="preserve">Άρτα, </w:t>
      </w:r>
      <w:proofErr w:type="spellStart"/>
      <w:r>
        <w:rPr>
          <w:rFonts w:ascii="Tahoma" w:hAnsi="Tahoma"/>
          <w:b/>
          <w:bCs/>
          <w:sz w:val="21"/>
          <w:szCs w:val="21"/>
        </w:rPr>
        <w:t>Μονοδένδρι</w:t>
      </w:r>
      <w:proofErr w:type="spellEnd"/>
      <w:r>
        <w:rPr>
          <w:rFonts w:ascii="Tahoma" w:hAnsi="Tahoma"/>
          <w:b/>
          <w:bCs/>
          <w:sz w:val="21"/>
          <w:szCs w:val="21"/>
        </w:rPr>
        <w:t xml:space="preserve">, Χαράδρα Βίκου, </w:t>
      </w:r>
      <w:proofErr w:type="spellStart"/>
      <w:r w:rsidR="001A247C">
        <w:rPr>
          <w:rFonts w:ascii="Tahoma" w:hAnsi="Tahoma"/>
          <w:b/>
          <w:bCs/>
          <w:sz w:val="21"/>
          <w:szCs w:val="21"/>
        </w:rPr>
        <w:t>Τσεπέλοβο</w:t>
      </w:r>
      <w:proofErr w:type="spellEnd"/>
      <w:r w:rsidR="001A247C">
        <w:rPr>
          <w:rFonts w:ascii="Tahoma" w:hAnsi="Tahoma"/>
          <w:b/>
          <w:bCs/>
          <w:sz w:val="21"/>
          <w:szCs w:val="21"/>
        </w:rPr>
        <w:t xml:space="preserve">, Άγναντα, </w:t>
      </w:r>
      <w:proofErr w:type="spellStart"/>
      <w:r w:rsidR="001A247C">
        <w:rPr>
          <w:rFonts w:ascii="Tahoma" w:hAnsi="Tahoma"/>
          <w:b/>
          <w:bCs/>
          <w:sz w:val="21"/>
          <w:szCs w:val="21"/>
        </w:rPr>
        <w:t>Πράμαντα</w:t>
      </w:r>
      <w:proofErr w:type="spellEnd"/>
    </w:p>
    <w:p w14:paraId="700F6A6E" w14:textId="77777777" w:rsidR="0069019F" w:rsidRDefault="0069019F" w:rsidP="0069019F">
      <w:pPr>
        <w:keepNext/>
        <w:tabs>
          <w:tab w:val="num" w:pos="0"/>
          <w:tab w:val="left" w:pos="4611"/>
        </w:tabs>
        <w:spacing w:after="0"/>
        <w:ind w:left="432" w:hanging="432"/>
        <w:jc w:val="center"/>
        <w:outlineLvl w:val="0"/>
        <w:rPr>
          <w:rFonts w:ascii="Tahoma" w:hAnsi="Tahoma"/>
          <w:b/>
          <w:bCs/>
          <w:sz w:val="21"/>
          <w:szCs w:val="21"/>
        </w:rPr>
      </w:pPr>
    </w:p>
    <w:p w14:paraId="1A72FF11" w14:textId="77777777" w:rsidR="0069019F" w:rsidRPr="00042264" w:rsidRDefault="0069019F" w:rsidP="0069019F">
      <w:pPr>
        <w:keepNext/>
        <w:tabs>
          <w:tab w:val="num" w:pos="0"/>
          <w:tab w:val="left" w:pos="4611"/>
        </w:tabs>
        <w:spacing w:after="0"/>
        <w:ind w:left="432" w:hanging="432"/>
        <w:jc w:val="center"/>
        <w:outlineLvl w:val="0"/>
        <w:rPr>
          <w:rFonts w:ascii="Tahoma" w:hAnsi="Tahoma"/>
          <w:b/>
          <w:bCs/>
          <w:sz w:val="21"/>
          <w:szCs w:val="21"/>
        </w:rPr>
      </w:pPr>
      <w:r>
        <w:rPr>
          <w:rFonts w:ascii="Tahoma" w:hAnsi="Tahoma"/>
          <w:b/>
          <w:bCs/>
          <w:sz w:val="21"/>
          <w:szCs w:val="21"/>
        </w:rPr>
        <w:t>4</w:t>
      </w:r>
      <w:r w:rsidRPr="00042264">
        <w:rPr>
          <w:rFonts w:ascii="Tahoma" w:hAnsi="Tahoma"/>
          <w:b/>
          <w:bCs/>
          <w:sz w:val="21"/>
          <w:szCs w:val="21"/>
        </w:rPr>
        <w:t xml:space="preserve"> ΗΜΕΡΕΣ</w:t>
      </w:r>
    </w:p>
    <w:tbl>
      <w:tblPr>
        <w:tblStyle w:val="ab"/>
        <w:tblW w:w="0" w:type="auto"/>
        <w:tblInd w:w="3794" w:type="dxa"/>
        <w:tblLook w:val="04A0" w:firstRow="1" w:lastRow="0" w:firstColumn="1" w:lastColumn="0" w:noHBand="0" w:noVBand="1"/>
      </w:tblPr>
      <w:tblGrid>
        <w:gridCol w:w="1771"/>
        <w:gridCol w:w="1773"/>
      </w:tblGrid>
      <w:tr w:rsidR="0069019F" w:rsidRPr="00042264" w14:paraId="3B752EBF" w14:textId="77777777" w:rsidTr="00650789">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FE174" w14:textId="77777777" w:rsidR="0069019F" w:rsidRPr="00042264" w:rsidRDefault="0069019F" w:rsidP="00650789">
            <w:pPr>
              <w:tabs>
                <w:tab w:val="left" w:pos="4611"/>
              </w:tabs>
              <w:jc w:val="center"/>
              <w:rPr>
                <w:rFonts w:ascii="Tahoma" w:hAnsi="Tahoma"/>
                <w:b/>
                <w:bCs/>
                <w:sz w:val="21"/>
                <w:szCs w:val="21"/>
              </w:rPr>
            </w:pPr>
            <w:r w:rsidRPr="00042264">
              <w:rPr>
                <w:rFonts w:ascii="Tahoma" w:hAnsi="Tahoma"/>
                <w:b/>
                <w:bCs/>
                <w:sz w:val="21"/>
                <w:szCs w:val="21"/>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68F469" w14:textId="77777777" w:rsidR="0069019F" w:rsidRPr="00042264" w:rsidRDefault="0069019F" w:rsidP="00650789">
            <w:pPr>
              <w:tabs>
                <w:tab w:val="left" w:pos="4611"/>
              </w:tabs>
              <w:jc w:val="center"/>
              <w:rPr>
                <w:rFonts w:ascii="Tahoma" w:hAnsi="Tahoma"/>
                <w:b/>
                <w:bCs/>
                <w:sz w:val="21"/>
                <w:szCs w:val="21"/>
              </w:rPr>
            </w:pPr>
            <w:r w:rsidRPr="00042264">
              <w:rPr>
                <w:rFonts w:ascii="Tahoma" w:hAnsi="Tahoma"/>
                <w:b/>
                <w:bCs/>
                <w:sz w:val="21"/>
                <w:szCs w:val="21"/>
              </w:rPr>
              <w:t>ΕΠΙΣΤΡΟΦΗ</w:t>
            </w:r>
          </w:p>
        </w:tc>
      </w:tr>
      <w:tr w:rsidR="0069019F" w:rsidRPr="00042264" w14:paraId="40C13F1B" w14:textId="77777777" w:rsidTr="00650789">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F1D9F" w14:textId="5C943881" w:rsidR="0069019F" w:rsidRPr="00042264" w:rsidRDefault="00912A94" w:rsidP="00650789">
            <w:pPr>
              <w:tabs>
                <w:tab w:val="left" w:pos="4611"/>
              </w:tabs>
              <w:jc w:val="center"/>
              <w:rPr>
                <w:rFonts w:ascii="Tahoma" w:hAnsi="Tahoma"/>
                <w:b/>
                <w:bCs/>
                <w:sz w:val="21"/>
                <w:szCs w:val="21"/>
              </w:rPr>
            </w:pPr>
            <w:r>
              <w:rPr>
                <w:rFonts w:ascii="Tahoma" w:hAnsi="Tahoma"/>
                <w:b/>
                <w:bCs/>
                <w:sz w:val="21"/>
                <w:szCs w:val="21"/>
              </w:rPr>
              <w:t>31/12</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701423" w14:textId="256CF7CE" w:rsidR="0069019F" w:rsidRPr="00B74EC8" w:rsidRDefault="00912A94" w:rsidP="00650789">
            <w:pPr>
              <w:tabs>
                <w:tab w:val="left" w:pos="4611"/>
              </w:tabs>
              <w:jc w:val="center"/>
              <w:rPr>
                <w:rFonts w:ascii="Tahoma" w:hAnsi="Tahoma"/>
                <w:b/>
                <w:bCs/>
                <w:sz w:val="21"/>
                <w:szCs w:val="21"/>
              </w:rPr>
            </w:pPr>
            <w:r>
              <w:rPr>
                <w:rFonts w:ascii="Tahoma" w:hAnsi="Tahoma"/>
                <w:b/>
                <w:bCs/>
                <w:sz w:val="21"/>
                <w:szCs w:val="21"/>
              </w:rPr>
              <w:t>03/01</w:t>
            </w:r>
          </w:p>
        </w:tc>
      </w:tr>
    </w:tbl>
    <w:p w14:paraId="509ED815" w14:textId="77777777" w:rsidR="0069019F" w:rsidRDefault="0069019F" w:rsidP="0069019F">
      <w:pPr>
        <w:tabs>
          <w:tab w:val="left" w:pos="1200"/>
        </w:tabs>
        <w:spacing w:after="0"/>
        <w:rPr>
          <w:rFonts w:ascii="Tahoma" w:hAnsi="Tahoma"/>
          <w:b/>
          <w:bCs/>
          <w:sz w:val="10"/>
          <w:szCs w:val="10"/>
        </w:rPr>
      </w:pP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r>
        <w:rPr>
          <w:rFonts w:ascii="Tahoma" w:hAnsi="Tahoma"/>
          <w:b/>
          <w:bCs/>
        </w:rPr>
        <w:tab/>
      </w:r>
    </w:p>
    <w:p w14:paraId="49C60A02" w14:textId="0DEDA92D" w:rsidR="00175ED8" w:rsidRPr="00175ED8" w:rsidRDefault="00175ED8" w:rsidP="00175ED8">
      <w:pPr>
        <w:widowControl w:val="0"/>
        <w:tabs>
          <w:tab w:val="left" w:pos="4611"/>
        </w:tabs>
        <w:suppressAutoHyphens/>
        <w:spacing w:after="0" w:line="240" w:lineRule="auto"/>
        <w:jc w:val="both"/>
        <w:rPr>
          <w:rFonts w:ascii="Tahoma" w:eastAsia="SimSun" w:hAnsi="Tahoma" w:cs="Mangal"/>
          <w:b/>
          <w:bCs/>
          <w:kern w:val="2"/>
          <w:sz w:val="21"/>
          <w:szCs w:val="21"/>
          <w:lang w:eastAsia="hi-IN" w:bidi="hi-IN"/>
        </w:rPr>
      </w:pPr>
      <w:r w:rsidRPr="00175ED8">
        <w:rPr>
          <w:rFonts w:ascii="Tahoma" w:eastAsia="SimSun" w:hAnsi="Tahoma" w:cs="Mangal"/>
          <w:b/>
          <w:bCs/>
          <w:kern w:val="2"/>
          <w:sz w:val="21"/>
          <w:szCs w:val="21"/>
          <w:lang w:eastAsia="hi-IN" w:bidi="hi-IN"/>
        </w:rPr>
        <w:t>1η ΗΜΕΡΑ</w:t>
      </w:r>
      <w:r w:rsidR="001636E0">
        <w:rPr>
          <w:rFonts w:ascii="Tahoma" w:eastAsia="SimSun" w:hAnsi="Tahoma" w:cs="Mangal"/>
          <w:b/>
          <w:bCs/>
          <w:kern w:val="2"/>
          <w:sz w:val="21"/>
          <w:szCs w:val="21"/>
          <w:lang w:eastAsia="hi-IN" w:bidi="hi-IN"/>
        </w:rPr>
        <w:t xml:space="preserve"> (Πέμπτη 31/12/26)</w:t>
      </w:r>
      <w:r w:rsidRPr="00175ED8">
        <w:rPr>
          <w:rFonts w:ascii="Tahoma" w:eastAsia="SimSun" w:hAnsi="Tahoma" w:cs="Mangal"/>
          <w:b/>
          <w:bCs/>
          <w:kern w:val="2"/>
          <w:sz w:val="21"/>
          <w:szCs w:val="21"/>
          <w:lang w:eastAsia="hi-IN" w:bidi="hi-IN"/>
        </w:rPr>
        <w:t xml:space="preserve">: ΠΑΤΡΑ – ΑΡΤΑ – ΙΩΑΝΝΙΝΑ    </w:t>
      </w:r>
    </w:p>
    <w:p w14:paraId="527D2581" w14:textId="044C9080" w:rsidR="007A5ABF" w:rsidRPr="0001260E" w:rsidRDefault="00175ED8" w:rsidP="0001260E">
      <w:pPr>
        <w:pStyle w:val="aa"/>
        <w:jc w:val="both"/>
        <w:rPr>
          <w:rFonts w:eastAsia="SimSun" w:cs="Mangal"/>
          <w:b/>
          <w:bCs/>
          <w:color w:val="000000" w:themeColor="text1"/>
          <w:kern w:val="2"/>
          <w:sz w:val="21"/>
          <w:szCs w:val="21"/>
          <w:lang w:eastAsia="hi-IN" w:bidi="hi-IN"/>
        </w:rPr>
      </w:pPr>
      <w:r w:rsidRPr="0001260E">
        <w:rPr>
          <w:sz w:val="21"/>
          <w:szCs w:val="21"/>
        </w:rPr>
        <w:t xml:space="preserve">Συγκέντρωση των εκδρομέων στη πλατεία Τριών Συμμάχων (στο κάτω μέρος στην </w:t>
      </w:r>
      <w:proofErr w:type="spellStart"/>
      <w:r w:rsidRPr="0001260E">
        <w:rPr>
          <w:sz w:val="21"/>
          <w:szCs w:val="21"/>
        </w:rPr>
        <w:t>Όθωνος</w:t>
      </w:r>
      <w:proofErr w:type="spellEnd"/>
      <w:r w:rsidRPr="0001260E">
        <w:rPr>
          <w:sz w:val="21"/>
          <w:szCs w:val="21"/>
        </w:rPr>
        <w:t xml:space="preserve"> Αμαλίας) και στις 07:00 αναχωρούμε</w:t>
      </w:r>
      <w:r w:rsidRPr="0001260E">
        <w:rPr>
          <w:color w:val="000000" w:themeColor="text1"/>
          <w:sz w:val="21"/>
          <w:szCs w:val="21"/>
        </w:rPr>
        <w:t xml:space="preserve"> μέσω της Ιόνιας Οδού για την Άρτα. </w:t>
      </w:r>
      <w:r w:rsidRPr="0001260E">
        <w:rPr>
          <w:rFonts w:cs="Tahoma"/>
          <w:color w:val="000000"/>
          <w:spacing w:val="3"/>
          <w:sz w:val="21"/>
          <w:szCs w:val="21"/>
        </w:rPr>
        <w:t>Θα επισκεφθούμε τα κυριότερα βυζαντινά μνημεία της πόλης: α) την</w:t>
      </w:r>
      <w:r w:rsidRPr="0001260E">
        <w:rPr>
          <w:rFonts w:cs="Tahoma"/>
          <w:b/>
          <w:bCs/>
          <w:color w:val="000000"/>
          <w:spacing w:val="3"/>
          <w:sz w:val="21"/>
          <w:szCs w:val="21"/>
        </w:rPr>
        <w:t xml:space="preserve"> </w:t>
      </w:r>
      <w:r w:rsidRPr="0001260E">
        <w:rPr>
          <w:rFonts w:cs="Tahoma"/>
          <w:color w:val="000000"/>
          <w:spacing w:val="3"/>
          <w:sz w:val="21"/>
          <w:szCs w:val="21"/>
        </w:rPr>
        <w:t>εκκλησία της Αγίας Θεοδώρας, βυζαντινής αρχιτεκτονικής και διακόσμησης. Το αρχικό κτίσμα λειτουργούσε ως γυναικείο μοναστήρι αφιερωμένο στον Άγιο Γεώργιο και χρονολογείται μεταξύ 11ου και 12ου αι. πλέον διατηρούνται μόνο ο ναός, η πύλη του, το πηγάδι και το παρεκκλήσι της Μεταμόρφωσης. Στο χώρο της εκκλησίας βρίσκεται επίσης και ο τάφος της Αγίας Θεοδώρας ενώ τα λείψανά της φυλάσσονται σε ασημένια λάρνακα με ανάγλυφη διακόσμηση. Β) την εντυπωσιακή εκκλησία της</w:t>
      </w:r>
      <w:r w:rsidRPr="0001260E">
        <w:rPr>
          <w:rFonts w:cs="Tahoma"/>
          <w:b/>
          <w:bCs/>
          <w:color w:val="000000"/>
          <w:spacing w:val="3"/>
          <w:sz w:val="21"/>
          <w:szCs w:val="21"/>
        </w:rPr>
        <w:t> </w:t>
      </w:r>
      <w:r w:rsidRPr="0001260E">
        <w:rPr>
          <w:rFonts w:cs="Tahoma"/>
          <w:color w:val="000000"/>
          <w:spacing w:val="3"/>
          <w:sz w:val="21"/>
          <w:szCs w:val="21"/>
        </w:rPr>
        <w:t xml:space="preserve">Παναγίας της </w:t>
      </w:r>
      <w:proofErr w:type="spellStart"/>
      <w:r w:rsidRPr="0001260E">
        <w:rPr>
          <w:rFonts w:cs="Tahoma"/>
          <w:color w:val="000000"/>
          <w:spacing w:val="3"/>
          <w:sz w:val="21"/>
          <w:szCs w:val="21"/>
        </w:rPr>
        <w:t>Παρηγορίτισσας</w:t>
      </w:r>
      <w:proofErr w:type="spellEnd"/>
      <w:r w:rsidRPr="0001260E">
        <w:rPr>
          <w:rFonts w:cs="Tahoma"/>
          <w:b/>
          <w:bCs/>
          <w:color w:val="000000"/>
          <w:spacing w:val="3"/>
          <w:sz w:val="21"/>
          <w:szCs w:val="21"/>
        </w:rPr>
        <w:t> </w:t>
      </w:r>
      <w:r w:rsidRPr="0001260E">
        <w:rPr>
          <w:rFonts w:cs="Tahoma"/>
          <w:color w:val="000000"/>
          <w:spacing w:val="3"/>
          <w:sz w:val="21"/>
          <w:szCs w:val="21"/>
        </w:rPr>
        <w:t xml:space="preserve">του 13ου αι., με τις υπέροχες τοιχογραφίες όπως αυτή στη βόρεια αψίδα όπου εικονογραφείται η γέννηση του Ιησού Χριστού με τις μορφές αγίων, μάγων, ποιμένων, ευαγγελιστών και προφητών να στέκουν γύρω του αλλά και τις αρχιτεκτονικές καινοτομίες της, μοναδικής ομορφιάς, όπως οι κολώνες και τα κολονάκια που στηρίζουν τον κεντρικό θόλο. Το μεγάλο βυζαντινό παρελθόν της πόλης έχει αφήσει μια τεράστια κληρονομιά από μοναδικά εκκλησιαστικά μνημεία. Ελεύθερος χρόνος να περιηγηθείτε στο </w:t>
      </w:r>
      <w:proofErr w:type="spellStart"/>
      <w:r w:rsidRPr="0001260E">
        <w:rPr>
          <w:rFonts w:cs="Tahoma"/>
          <w:color w:val="000000"/>
          <w:spacing w:val="3"/>
          <w:sz w:val="21"/>
          <w:szCs w:val="21"/>
        </w:rPr>
        <w:t>πεζοδρομημένο</w:t>
      </w:r>
      <w:proofErr w:type="spellEnd"/>
      <w:r w:rsidRPr="0001260E">
        <w:rPr>
          <w:rFonts w:cs="Tahoma"/>
          <w:color w:val="000000"/>
          <w:spacing w:val="3"/>
          <w:sz w:val="21"/>
          <w:szCs w:val="21"/>
        </w:rPr>
        <w:t xml:space="preserve"> κέντρο της πόλης και συνέχεια θα αναχωρήσουμε για το κέντρο των Ιωαννίνων. </w:t>
      </w:r>
      <w:r w:rsidRPr="0001260E">
        <w:rPr>
          <w:rFonts w:cs="Tahoma"/>
          <w:color w:val="000000" w:themeColor="text1"/>
          <w:sz w:val="21"/>
          <w:szCs w:val="21"/>
        </w:rPr>
        <w:t xml:space="preserve">Σας προτείνουμε να </w:t>
      </w:r>
      <w:r w:rsidRPr="0001260E">
        <w:rPr>
          <w:rFonts w:cs="Tahoma"/>
          <w:color w:val="000000" w:themeColor="text1"/>
          <w:sz w:val="21"/>
          <w:szCs w:val="21"/>
          <w:shd w:val="clear" w:color="auto" w:fill="FCFCFC"/>
        </w:rPr>
        <w:t xml:space="preserve">επισκεφθείτε το νησάκι της Κυρά </w:t>
      </w:r>
      <w:proofErr w:type="spellStart"/>
      <w:r w:rsidRPr="0001260E">
        <w:rPr>
          <w:rFonts w:cs="Tahoma"/>
          <w:color w:val="000000" w:themeColor="text1"/>
          <w:sz w:val="21"/>
          <w:szCs w:val="21"/>
          <w:shd w:val="clear" w:color="auto" w:fill="FCFCFC"/>
        </w:rPr>
        <w:t>Φροσύνης</w:t>
      </w:r>
      <w:proofErr w:type="spellEnd"/>
      <w:r w:rsidRPr="0001260E">
        <w:rPr>
          <w:rFonts w:cs="Tahoma"/>
          <w:color w:val="000000" w:themeColor="text1"/>
          <w:sz w:val="21"/>
          <w:szCs w:val="21"/>
          <w:shd w:val="clear" w:color="auto" w:fill="FCFCFC"/>
        </w:rPr>
        <w:t xml:space="preserve"> στη λίμνη Παμβώτιδα. Τα καραβάκια ξεκινούν από τον Μόλο και το ταξίδι μέσα στη λίμνη είναι διάρκειας μόλις 10 λεπτών. Στη λιλιπούτεια ενδοχώρα και στις ακτές του είναι χτισμένα σχεδόν το ένα δίπλα στο άλλο, επτά βυζαντινά και μεταβυζαντινά μοναστήρια σχηματίζουν μια μοναστική πολιτεία αιώνων. </w:t>
      </w:r>
      <w:r w:rsidRPr="0001260E">
        <w:rPr>
          <w:sz w:val="21"/>
          <w:szCs w:val="21"/>
        </w:rPr>
        <w:t xml:space="preserve"> </w:t>
      </w:r>
      <w:r w:rsidRPr="0001260E">
        <w:rPr>
          <w:rFonts w:cs="Tahoma"/>
          <w:color w:val="000000" w:themeColor="text1"/>
          <w:sz w:val="21"/>
          <w:szCs w:val="21"/>
          <w:shd w:val="clear" w:color="auto" w:fill="FCFCFC"/>
        </w:rPr>
        <w:t>Το νησί είναι συνδεδεμένο με τη ζωή και το θάνατο του Αλή Πασά. Ο οικισμός του νησιού είναι και επίσημα ανακηρυγμένος παραδοσιακός οικισμός καθώς είναι χτισμένος ακολουθώντας την παραδοσιακή ηπειρώτικη αρχιτεκτονική με τις χαρακτηριστικές στέγες από σχιστόλιθο. Ταβέρνες, καφέ, μαγαζιά με εξαίρετα προϊόντα λαϊκής τέχνης συμπληρώνουν την εικόνα του οικισμού. Νωρίς το απόγευμα μεταφορά και τακτοποίηση στο ξενοδοχείο</w:t>
      </w:r>
      <w:r w:rsidR="00655BB5" w:rsidRPr="0001260E">
        <w:rPr>
          <w:rFonts w:cs="Tahoma"/>
          <w:color w:val="000000" w:themeColor="text1"/>
          <w:sz w:val="21"/>
          <w:szCs w:val="21"/>
          <w:shd w:val="clear" w:color="auto" w:fill="FCFCFC"/>
        </w:rPr>
        <w:t xml:space="preserve"> </w:t>
      </w:r>
      <w:r w:rsidR="00655BB5" w:rsidRPr="0001260E">
        <w:rPr>
          <w:rFonts w:cs="Tahoma"/>
          <w:color w:val="000000" w:themeColor="text1"/>
          <w:sz w:val="21"/>
          <w:szCs w:val="21"/>
          <w:shd w:val="clear" w:color="auto" w:fill="FCFCFC"/>
          <w:lang w:val="en-US"/>
        </w:rPr>
        <w:t>EPIRUS</w:t>
      </w:r>
      <w:r w:rsidR="00655BB5" w:rsidRPr="0001260E">
        <w:rPr>
          <w:rFonts w:cs="Tahoma"/>
          <w:color w:val="000000" w:themeColor="text1"/>
          <w:sz w:val="21"/>
          <w:szCs w:val="21"/>
          <w:shd w:val="clear" w:color="auto" w:fill="FCFCFC"/>
        </w:rPr>
        <w:t xml:space="preserve"> </w:t>
      </w:r>
      <w:r w:rsidR="00655BB5" w:rsidRPr="0001260E">
        <w:rPr>
          <w:rFonts w:cs="Tahoma"/>
          <w:color w:val="000000" w:themeColor="text1"/>
          <w:sz w:val="21"/>
          <w:szCs w:val="21"/>
          <w:shd w:val="clear" w:color="auto" w:fill="FCFCFC"/>
          <w:lang w:val="en-US"/>
        </w:rPr>
        <w:t>PALACE</w:t>
      </w:r>
      <w:r w:rsidR="00655BB5" w:rsidRPr="0001260E">
        <w:rPr>
          <w:rFonts w:cs="Tahoma"/>
          <w:color w:val="000000" w:themeColor="text1"/>
          <w:sz w:val="21"/>
          <w:szCs w:val="21"/>
          <w:shd w:val="clear" w:color="auto" w:fill="FCFCFC"/>
        </w:rPr>
        <w:t xml:space="preserve"> 5*. </w:t>
      </w:r>
      <w:r w:rsidR="007A5ABF" w:rsidRPr="0001260E">
        <w:rPr>
          <w:rFonts w:eastAsia="SimSun" w:cs="Tahoma"/>
          <w:color w:val="000000" w:themeColor="text1"/>
          <w:kern w:val="2"/>
          <w:sz w:val="21"/>
          <w:szCs w:val="21"/>
          <w:shd w:val="clear" w:color="auto" w:fill="FFFFFF"/>
          <w:lang w:eastAsia="hi-IN" w:bidi="hi-IN"/>
        </w:rPr>
        <w:t xml:space="preserve">Το βράδυ ακολουθεί εορταστικό ρεβεγιόν με </w:t>
      </w:r>
      <w:r w:rsidR="007A5ABF" w:rsidRPr="0001260E">
        <w:rPr>
          <w:rFonts w:eastAsia="SimSun" w:cs="Tahoma"/>
          <w:color w:val="000000" w:themeColor="text1"/>
          <w:kern w:val="2"/>
          <w:sz w:val="21"/>
          <w:szCs w:val="21"/>
          <w:shd w:val="clear" w:color="auto" w:fill="FFFFFF"/>
          <w:lang w:val="en-US" w:eastAsia="hi-IN" w:bidi="hi-IN"/>
        </w:rPr>
        <w:t>live</w:t>
      </w:r>
      <w:r w:rsidR="007A5ABF" w:rsidRPr="0001260E">
        <w:rPr>
          <w:rFonts w:eastAsia="SimSun" w:cs="Tahoma"/>
          <w:color w:val="000000" w:themeColor="text1"/>
          <w:kern w:val="2"/>
          <w:sz w:val="21"/>
          <w:szCs w:val="21"/>
          <w:shd w:val="clear" w:color="auto" w:fill="FFFFFF"/>
          <w:lang w:eastAsia="hi-IN" w:bidi="hi-IN"/>
        </w:rPr>
        <w:t xml:space="preserve"> μουσική στην αίθουσα εστιατορίου του ξενοδοχείου. </w:t>
      </w:r>
    </w:p>
    <w:p w14:paraId="4D7AD813" w14:textId="26149B5C" w:rsidR="00175ED8" w:rsidRPr="00655BB5" w:rsidRDefault="00175ED8" w:rsidP="00175ED8">
      <w:pPr>
        <w:spacing w:after="0" w:line="240" w:lineRule="auto"/>
        <w:jc w:val="both"/>
        <w:rPr>
          <w:rFonts w:ascii="Tahoma" w:hAnsi="Tahoma" w:cs="Tahoma"/>
          <w:color w:val="000000" w:themeColor="text1"/>
          <w:sz w:val="21"/>
          <w:szCs w:val="21"/>
          <w:shd w:val="clear" w:color="auto" w:fill="FFFFFF"/>
        </w:rPr>
      </w:pPr>
    </w:p>
    <w:p w14:paraId="7EA93ED6" w14:textId="3C4FC071" w:rsidR="006A455F" w:rsidRDefault="006A455F" w:rsidP="006A455F">
      <w:pPr>
        <w:tabs>
          <w:tab w:val="left" w:pos="4611"/>
        </w:tabs>
        <w:spacing w:after="0"/>
        <w:jc w:val="both"/>
        <w:rPr>
          <w:rFonts w:ascii="Tahoma" w:hAnsi="Tahoma"/>
          <w:b/>
          <w:bCs/>
          <w:sz w:val="21"/>
          <w:szCs w:val="21"/>
        </w:rPr>
      </w:pPr>
      <w:r>
        <w:rPr>
          <w:rFonts w:ascii="Tahoma" w:hAnsi="Tahoma"/>
          <w:b/>
          <w:bCs/>
          <w:sz w:val="21"/>
          <w:szCs w:val="21"/>
        </w:rPr>
        <w:t>2η ΗΜΕΡΑ (Παρ</w:t>
      </w:r>
      <w:r w:rsidR="00D24F1B">
        <w:rPr>
          <w:rFonts w:ascii="Tahoma" w:hAnsi="Tahoma"/>
          <w:b/>
          <w:bCs/>
          <w:sz w:val="21"/>
          <w:szCs w:val="21"/>
        </w:rPr>
        <w:t>ασκευή 01/01/27</w:t>
      </w:r>
      <w:r w:rsidR="00365E31">
        <w:rPr>
          <w:rFonts w:ascii="Tahoma" w:hAnsi="Tahoma"/>
          <w:b/>
          <w:bCs/>
          <w:sz w:val="21"/>
          <w:szCs w:val="21"/>
        </w:rPr>
        <w:t>)</w:t>
      </w:r>
      <w:r>
        <w:rPr>
          <w:rFonts w:ascii="Tahoma" w:hAnsi="Tahoma"/>
          <w:b/>
          <w:bCs/>
          <w:sz w:val="21"/>
          <w:szCs w:val="21"/>
        </w:rPr>
        <w:t xml:space="preserve">: ΙΩΑΝΝΙΝΑ </w:t>
      </w:r>
    </w:p>
    <w:p w14:paraId="7CC03993" w14:textId="299DEDB8" w:rsidR="00175ED8" w:rsidRPr="005B15E1" w:rsidRDefault="00DA0EF5" w:rsidP="005B15E1">
      <w:pPr>
        <w:pStyle w:val="aa"/>
        <w:jc w:val="both"/>
        <w:rPr>
          <w:rFonts w:cs="Tahoma"/>
          <w:sz w:val="21"/>
          <w:szCs w:val="21"/>
          <w:shd w:val="clear" w:color="auto" w:fill="FFFFFF"/>
        </w:rPr>
      </w:pPr>
      <w:r w:rsidRPr="005B15E1">
        <w:rPr>
          <w:rFonts w:cs="Tahoma"/>
          <w:sz w:val="21"/>
          <w:szCs w:val="21"/>
        </w:rPr>
        <w:t xml:space="preserve">Το πρωί ελεύθερο για προαιρετικό εκκλησιασμό. </w:t>
      </w:r>
      <w:r w:rsidR="005E0414" w:rsidRPr="005B15E1">
        <w:rPr>
          <w:rFonts w:cs="Tahoma"/>
          <w:sz w:val="21"/>
          <w:szCs w:val="21"/>
        </w:rPr>
        <w:t xml:space="preserve">Στη συνέχεια θα επισκεφθούμε </w:t>
      </w:r>
      <w:r w:rsidRPr="005B15E1">
        <w:rPr>
          <w:rFonts w:cs="Tahoma"/>
          <w:sz w:val="21"/>
          <w:szCs w:val="21"/>
          <w:shd w:val="clear" w:color="auto" w:fill="FFFFFF"/>
        </w:rPr>
        <w:t xml:space="preserve">Μονή Παναγίας </w:t>
      </w:r>
      <w:proofErr w:type="spellStart"/>
      <w:r w:rsidRPr="005B15E1">
        <w:rPr>
          <w:rFonts w:cs="Tahoma"/>
          <w:sz w:val="21"/>
          <w:szCs w:val="21"/>
          <w:shd w:val="clear" w:color="auto" w:fill="FFFFFF"/>
        </w:rPr>
        <w:t>Ντουραχάνης</w:t>
      </w:r>
      <w:proofErr w:type="spellEnd"/>
      <w:r w:rsidRPr="005B15E1">
        <w:rPr>
          <w:rFonts w:cs="Tahoma"/>
          <w:sz w:val="21"/>
          <w:szCs w:val="21"/>
          <w:shd w:val="clear" w:color="auto" w:fill="FFFFFF"/>
        </w:rPr>
        <w:t xml:space="preserve"> που είναι αφιερωμένη στο </w:t>
      </w:r>
      <w:proofErr w:type="spellStart"/>
      <w:r w:rsidRPr="005B15E1">
        <w:rPr>
          <w:rFonts w:cs="Tahoma"/>
          <w:sz w:val="21"/>
          <w:szCs w:val="21"/>
          <w:shd w:val="clear" w:color="auto" w:fill="FFFFFF"/>
        </w:rPr>
        <w:t>Γενέσιον</w:t>
      </w:r>
      <w:proofErr w:type="spellEnd"/>
      <w:r w:rsidRPr="005B15E1">
        <w:rPr>
          <w:rFonts w:cs="Tahoma"/>
          <w:sz w:val="21"/>
          <w:szCs w:val="21"/>
          <w:shd w:val="clear" w:color="auto" w:fill="FFFFFF"/>
        </w:rPr>
        <w:t xml:space="preserve"> της Θεοτόκου. Χτισμένη από πέτρα, στην ανατολική όχθη της λίμνης Παμβώτιδας, στους πρόποδες του όρους Μιτσικέλι με εκπληκτική θέα προς τα Ιωάννινα. </w:t>
      </w:r>
      <w:r w:rsidR="005C6022" w:rsidRPr="005B15E1">
        <w:rPr>
          <w:rFonts w:cs="Tahoma"/>
          <w:sz w:val="21"/>
          <w:szCs w:val="21"/>
          <w:shd w:val="clear" w:color="auto" w:fill="FFFFFF"/>
        </w:rPr>
        <w:t xml:space="preserve">Η πανέμορφη αυλή της μονής καθώς και η υπερυψωμένη βεράντα της προσφέρουν απρόσκοπτη θέα στην λίμνη και την πόλη. </w:t>
      </w:r>
      <w:r w:rsidR="00117786" w:rsidRPr="005B15E1">
        <w:rPr>
          <w:rFonts w:cs="Tahoma"/>
          <w:sz w:val="21"/>
          <w:szCs w:val="21"/>
          <w:shd w:val="clear" w:color="auto" w:fill="FFFFFF"/>
        </w:rPr>
        <w:t xml:space="preserve">Συνεχίζουμε για το χωριό </w:t>
      </w:r>
      <w:proofErr w:type="spellStart"/>
      <w:r w:rsidR="00117786" w:rsidRPr="005B15E1">
        <w:rPr>
          <w:rFonts w:cs="Tahoma"/>
          <w:sz w:val="21"/>
          <w:szCs w:val="21"/>
          <w:shd w:val="clear" w:color="auto" w:fill="FFFFFF"/>
        </w:rPr>
        <w:t>Λιγκιάδες</w:t>
      </w:r>
      <w:proofErr w:type="spellEnd"/>
      <w:r w:rsidR="00117786" w:rsidRPr="005B15E1">
        <w:rPr>
          <w:rFonts w:cs="Tahoma"/>
          <w:sz w:val="21"/>
          <w:szCs w:val="21"/>
          <w:shd w:val="clear" w:color="auto" w:fill="FFFFFF"/>
        </w:rPr>
        <w:t>, χτισμένο</w:t>
      </w:r>
      <w:r w:rsidR="008E15AF" w:rsidRPr="005B15E1">
        <w:rPr>
          <w:rFonts w:cs="Tahoma"/>
          <w:sz w:val="21"/>
          <w:szCs w:val="21"/>
          <w:shd w:val="clear" w:color="auto" w:fill="FFFFFF"/>
        </w:rPr>
        <w:t xml:space="preserve"> στους</w:t>
      </w:r>
      <w:r w:rsidR="008E15AF" w:rsidRPr="005B15E1">
        <w:rPr>
          <w:rFonts w:cs="Tahoma"/>
          <w:b/>
          <w:bCs/>
          <w:color w:val="000000"/>
          <w:spacing w:val="3"/>
          <w:sz w:val="21"/>
          <w:szCs w:val="21"/>
        </w:rPr>
        <w:t xml:space="preserve"> </w:t>
      </w:r>
      <w:r w:rsidR="008E15AF" w:rsidRPr="005B15E1">
        <w:rPr>
          <w:rFonts w:cs="Tahoma"/>
          <w:color w:val="000000"/>
          <w:spacing w:val="3"/>
          <w:sz w:val="21"/>
          <w:szCs w:val="21"/>
        </w:rPr>
        <w:t>του</w:t>
      </w:r>
      <w:r w:rsidR="00117786" w:rsidRPr="005B15E1">
        <w:rPr>
          <w:rFonts w:cs="Tahoma"/>
          <w:color w:val="000000"/>
          <w:spacing w:val="3"/>
          <w:sz w:val="21"/>
          <w:szCs w:val="21"/>
        </w:rPr>
        <w:t xml:space="preserve"> όρος Μιτσικέλι, σε υψόμετρο 900 μέτρων</w:t>
      </w:r>
      <w:r w:rsidR="005C6022" w:rsidRPr="005B15E1">
        <w:rPr>
          <w:rFonts w:cs="Tahoma"/>
          <w:color w:val="000000"/>
          <w:spacing w:val="3"/>
          <w:sz w:val="21"/>
          <w:szCs w:val="21"/>
        </w:rPr>
        <w:t xml:space="preserve"> με την πανοραμική θέα στη Λίμνη Παμβώτιδα, το νησάκι και την πόλη των Ιωαννίνων.</w:t>
      </w:r>
      <w:r w:rsidR="0001260E">
        <w:rPr>
          <w:rFonts w:cs="Tahoma"/>
          <w:sz w:val="21"/>
          <w:szCs w:val="21"/>
          <w:shd w:val="clear" w:color="auto" w:fill="FFFFFF"/>
        </w:rPr>
        <w:t xml:space="preserve"> </w:t>
      </w:r>
      <w:r w:rsidRPr="005B15E1">
        <w:rPr>
          <w:rFonts w:cs="Tahoma"/>
          <w:sz w:val="21"/>
          <w:szCs w:val="21"/>
          <w:shd w:val="clear" w:color="auto" w:fill="FFFFFF"/>
        </w:rPr>
        <w:t>Στη συνέχεια θα μεταβούμε στο ιστορικό κέντρο των Ιωαννίνων.</w:t>
      </w:r>
      <w:r w:rsidRPr="005B15E1">
        <w:rPr>
          <w:rFonts w:cs="Tahoma"/>
          <w:sz w:val="21"/>
          <w:szCs w:val="21"/>
        </w:rPr>
        <w:t xml:space="preserve"> Θα περπατήσουμε </w:t>
      </w:r>
      <w:r w:rsidRPr="005B15E1">
        <w:rPr>
          <w:rFonts w:cs="Tahoma"/>
          <w:sz w:val="21"/>
          <w:szCs w:val="21"/>
          <w:shd w:val="clear" w:color="auto" w:fill="FFFFFF"/>
        </w:rPr>
        <w:t>στο</w:t>
      </w:r>
      <w:r w:rsidRPr="005B15E1">
        <w:rPr>
          <w:rFonts w:cs="Tahoma"/>
          <w:sz w:val="21"/>
          <w:szCs w:val="21"/>
        </w:rPr>
        <w:t xml:space="preserve"> βυζαντινό </w:t>
      </w:r>
      <w:r w:rsidRPr="005B15E1">
        <w:rPr>
          <w:rFonts w:cs="Tahoma"/>
          <w:sz w:val="21"/>
          <w:szCs w:val="21"/>
          <w:shd w:val="clear" w:color="auto" w:fill="FCFCFC"/>
        </w:rPr>
        <w:t xml:space="preserve">κάστρο των Ιωαννίνων, που χτίστηκε το 528 μ.Χ. για να οχυρωθεί το Βυζαντινό κράτος, σύμφωνα με τα σχέδια του αυτοκράτορα Ιουστινιανού. </w:t>
      </w:r>
      <w:r w:rsidRPr="005B15E1">
        <w:rPr>
          <w:rFonts w:cs="Tahoma"/>
          <w:sz w:val="21"/>
          <w:szCs w:val="21"/>
        </w:rPr>
        <w:t>Είναι μια μικρή ζωντανή πόλη μέσα στην πόλη που το παρελθόν, η παράδοση αλλά και ο θρύλος την έχουν γεμίσει ιστορίες, πολλές εκ των οποίων γραμμένες με μελανά χρώματα.</w:t>
      </w:r>
      <w:r w:rsidR="005B15E1" w:rsidRPr="005B15E1">
        <w:rPr>
          <w:rFonts w:cs="Tahoma"/>
          <w:sz w:val="21"/>
          <w:szCs w:val="21"/>
        </w:rPr>
        <w:t xml:space="preserve"> Ελεύθερος χρόνος στην διάθεση σας και το απόγευμα θα επιστρέψουμε  στο ξενοδοχείο μας. </w:t>
      </w:r>
    </w:p>
    <w:p w14:paraId="464360B0" w14:textId="77777777" w:rsidR="0069019F" w:rsidRDefault="0069019F" w:rsidP="0069019F">
      <w:pPr>
        <w:pStyle w:val="aa"/>
        <w:jc w:val="both"/>
        <w:rPr>
          <w:rFonts w:cs="Tahoma"/>
          <w:sz w:val="21"/>
          <w:szCs w:val="21"/>
        </w:rPr>
      </w:pPr>
    </w:p>
    <w:p w14:paraId="21E1161B" w14:textId="6B872491" w:rsidR="0069019F" w:rsidRDefault="0001260E" w:rsidP="0069019F">
      <w:pPr>
        <w:tabs>
          <w:tab w:val="left" w:pos="4611"/>
        </w:tabs>
        <w:spacing w:after="0"/>
        <w:jc w:val="both"/>
        <w:rPr>
          <w:rFonts w:ascii="Tahoma" w:hAnsi="Tahoma"/>
          <w:b/>
          <w:bCs/>
          <w:sz w:val="21"/>
          <w:szCs w:val="21"/>
        </w:rPr>
      </w:pPr>
      <w:r>
        <w:rPr>
          <w:rFonts w:ascii="Tahoma" w:hAnsi="Tahoma"/>
          <w:b/>
          <w:bCs/>
          <w:sz w:val="21"/>
          <w:szCs w:val="21"/>
        </w:rPr>
        <w:t>3</w:t>
      </w:r>
      <w:r w:rsidR="0069019F">
        <w:rPr>
          <w:rFonts w:ascii="Tahoma" w:hAnsi="Tahoma"/>
          <w:b/>
          <w:bCs/>
          <w:sz w:val="21"/>
          <w:szCs w:val="21"/>
        </w:rPr>
        <w:t>η ΗΜΕΡΑ</w:t>
      </w:r>
      <w:r>
        <w:rPr>
          <w:rFonts w:ascii="Tahoma" w:hAnsi="Tahoma"/>
          <w:b/>
          <w:bCs/>
          <w:sz w:val="21"/>
          <w:szCs w:val="21"/>
        </w:rPr>
        <w:t xml:space="preserve"> (Σάββατο 02/01/27)</w:t>
      </w:r>
      <w:r w:rsidR="0069019F">
        <w:rPr>
          <w:rFonts w:ascii="Tahoma" w:hAnsi="Tahoma"/>
          <w:b/>
          <w:bCs/>
          <w:sz w:val="21"/>
          <w:szCs w:val="21"/>
        </w:rPr>
        <w:t xml:space="preserve">: ΙΩΑΝΝΙΝΑ (ΚΕΝΤΡΙΚΟ ΖΑΓΟΡΙ) </w:t>
      </w:r>
    </w:p>
    <w:p w14:paraId="5319DF4D" w14:textId="3D15EB54" w:rsidR="0069019F" w:rsidRDefault="0069019F" w:rsidP="0069019F">
      <w:pPr>
        <w:pStyle w:val="aa"/>
        <w:jc w:val="both"/>
        <w:rPr>
          <w:sz w:val="21"/>
          <w:szCs w:val="21"/>
        </w:rPr>
      </w:pPr>
      <w:r>
        <w:rPr>
          <w:sz w:val="21"/>
          <w:szCs w:val="21"/>
        </w:rPr>
        <w:t xml:space="preserve">Στη σημερινή μας περιήγηση θα γνωρίσουμε  το κεντρικό </w:t>
      </w:r>
      <w:proofErr w:type="spellStart"/>
      <w:r>
        <w:rPr>
          <w:sz w:val="21"/>
          <w:szCs w:val="21"/>
        </w:rPr>
        <w:t>Ζαγόρι</w:t>
      </w:r>
      <w:proofErr w:type="spellEnd"/>
      <w:r>
        <w:rPr>
          <w:sz w:val="21"/>
          <w:szCs w:val="21"/>
        </w:rPr>
        <w:t xml:space="preserve">. Πρόκειται για την γνήσια περιοχή της ηπειρωτικής γης, με αρκετά χωριά, σκορπισμένα στις κατάφυτες πτυχώσεις των βουνών της Πίνδου με ιδιόμορφη παραδοσιακή αρχιτεκτονική. Επιβλητικοί ορεινοί όγκοι, κατάφυτα δάση, απόκρημνα φαράγγια, τρεχούμενα νερά, </w:t>
      </w:r>
      <w:proofErr w:type="spellStart"/>
      <w:r>
        <w:rPr>
          <w:sz w:val="21"/>
          <w:szCs w:val="21"/>
        </w:rPr>
        <w:t>πετρόχτιστα</w:t>
      </w:r>
      <w:proofErr w:type="spellEnd"/>
      <w:r>
        <w:rPr>
          <w:sz w:val="21"/>
          <w:szCs w:val="21"/>
        </w:rPr>
        <w:t xml:space="preserve"> σπίτια, εντυπωσιακά αρχοντικά, γραφικές εκκλησίες, λιθόστρωτα καλντερίμια και τοξωτά γεφύρια συνθέτουν ένα μωσαϊκό αστείρευτου κάλλους. Πρώτος μας σταθμός είναι το </w:t>
      </w:r>
      <w:proofErr w:type="spellStart"/>
      <w:r>
        <w:rPr>
          <w:sz w:val="21"/>
          <w:szCs w:val="21"/>
        </w:rPr>
        <w:t>Μονοδένδρι</w:t>
      </w:r>
      <w:proofErr w:type="spellEnd"/>
      <w:r>
        <w:rPr>
          <w:sz w:val="21"/>
          <w:szCs w:val="21"/>
        </w:rPr>
        <w:t xml:space="preserve">. Σε κοντινή απόσταση (με τα πόδια) μπορείτε να επισκεφθείτε ένα από τα πιο εντυπωσιακά σημεία της, τη Χαράδρα του Βίκου, που έχει χαρακτηριστεί Εθνικός Δρυμός από το 1973. Στη συνέχεια θα δούμε το χωριό Κήποι που είναι χτισμένο στη βραχώδη πλαγιά ενός λόφου σε υψόμετρο 800 μ. Είναι από τους παλαιότερους οικισμούς της περιοχής με εξαιρετική φυσική ομορφιά και πλούσια αρχιτεκτονική κληρονομιά. Συνεχίζουμε για το </w:t>
      </w:r>
      <w:proofErr w:type="spellStart"/>
      <w:r>
        <w:rPr>
          <w:sz w:val="21"/>
          <w:szCs w:val="21"/>
        </w:rPr>
        <w:t>Τσεπέλοβο</w:t>
      </w:r>
      <w:proofErr w:type="spellEnd"/>
      <w:r>
        <w:rPr>
          <w:sz w:val="21"/>
          <w:szCs w:val="21"/>
        </w:rPr>
        <w:t>, το ιστορικό χωριό με πλούσια παράδοση και αρκετά μνημεία  όπως εκκλησίες, παλιά αρχοντικά, καλντερίμια, νερόμυλους, βρύσες. Ελεύθερος χρόνος για γεύμα και το απόγευμα θα επιστρέψουμε στ</w:t>
      </w:r>
      <w:r w:rsidR="007F4A1C">
        <w:rPr>
          <w:sz w:val="21"/>
          <w:szCs w:val="21"/>
        </w:rPr>
        <w:t xml:space="preserve">ο ξενοδοχείο μας. </w:t>
      </w:r>
    </w:p>
    <w:p w14:paraId="2298707B" w14:textId="77777777" w:rsidR="0069019F" w:rsidRDefault="0069019F" w:rsidP="0069019F">
      <w:pPr>
        <w:tabs>
          <w:tab w:val="left" w:pos="4611"/>
        </w:tabs>
        <w:spacing w:after="0"/>
        <w:jc w:val="both"/>
        <w:rPr>
          <w:rFonts w:ascii="Tahoma" w:hAnsi="Tahoma"/>
          <w:b/>
          <w:bCs/>
          <w:sz w:val="21"/>
          <w:szCs w:val="21"/>
        </w:rPr>
      </w:pPr>
    </w:p>
    <w:p w14:paraId="7319A1CB" w14:textId="77777777" w:rsidR="007F4A1C" w:rsidRDefault="007F4A1C" w:rsidP="0069019F">
      <w:pPr>
        <w:tabs>
          <w:tab w:val="left" w:pos="4611"/>
        </w:tabs>
        <w:spacing w:after="0"/>
        <w:jc w:val="both"/>
        <w:rPr>
          <w:rFonts w:ascii="Tahoma" w:hAnsi="Tahoma"/>
          <w:b/>
          <w:bCs/>
          <w:sz w:val="21"/>
          <w:szCs w:val="21"/>
        </w:rPr>
      </w:pPr>
    </w:p>
    <w:p w14:paraId="492A751C" w14:textId="699A8850" w:rsidR="0069019F" w:rsidRDefault="0069019F" w:rsidP="0069019F">
      <w:pPr>
        <w:tabs>
          <w:tab w:val="left" w:pos="4611"/>
        </w:tabs>
        <w:spacing w:after="0"/>
        <w:jc w:val="both"/>
        <w:rPr>
          <w:rFonts w:ascii="Tahoma" w:hAnsi="Tahoma"/>
          <w:b/>
          <w:bCs/>
          <w:sz w:val="21"/>
          <w:szCs w:val="21"/>
        </w:rPr>
      </w:pPr>
      <w:r>
        <w:rPr>
          <w:rFonts w:ascii="Tahoma" w:hAnsi="Tahoma"/>
          <w:b/>
          <w:bCs/>
          <w:sz w:val="21"/>
          <w:szCs w:val="21"/>
        </w:rPr>
        <w:t>4η ΗΜΕΡΑ</w:t>
      </w:r>
      <w:r w:rsidR="00912A94">
        <w:rPr>
          <w:rFonts w:ascii="Tahoma" w:hAnsi="Tahoma"/>
          <w:b/>
          <w:bCs/>
          <w:sz w:val="21"/>
          <w:szCs w:val="21"/>
        </w:rPr>
        <w:t xml:space="preserve"> (Κυριακή 03/01/27</w:t>
      </w:r>
      <w:r w:rsidR="00A12BCA">
        <w:rPr>
          <w:rFonts w:ascii="Tahoma" w:hAnsi="Tahoma"/>
          <w:b/>
          <w:bCs/>
          <w:sz w:val="21"/>
          <w:szCs w:val="21"/>
        </w:rPr>
        <w:t>)</w:t>
      </w:r>
      <w:r>
        <w:rPr>
          <w:rFonts w:ascii="Tahoma" w:hAnsi="Tahoma"/>
          <w:b/>
          <w:bCs/>
          <w:sz w:val="21"/>
          <w:szCs w:val="21"/>
        </w:rPr>
        <w:t xml:space="preserve">: ΙΩΑΝΝΙΝΑ – </w:t>
      </w:r>
      <w:r w:rsidR="007F4A1C">
        <w:rPr>
          <w:rFonts w:ascii="Tahoma" w:hAnsi="Tahoma"/>
          <w:b/>
          <w:bCs/>
          <w:sz w:val="21"/>
          <w:szCs w:val="21"/>
        </w:rPr>
        <w:t>ΤΖΟΥΜΕΡΚΑ</w:t>
      </w:r>
      <w:r>
        <w:rPr>
          <w:rFonts w:ascii="Tahoma" w:hAnsi="Tahoma"/>
          <w:b/>
          <w:bCs/>
          <w:sz w:val="21"/>
          <w:szCs w:val="21"/>
        </w:rPr>
        <w:t xml:space="preserve"> – ΠΑΤΡΑ </w:t>
      </w:r>
    </w:p>
    <w:p w14:paraId="54D2E559" w14:textId="746D7EA9" w:rsidR="0069019F" w:rsidRDefault="00AA675E" w:rsidP="00912A94">
      <w:pPr>
        <w:pStyle w:val="aa"/>
        <w:jc w:val="both"/>
        <w:rPr>
          <w:rFonts w:cs="Tahoma"/>
          <w:sz w:val="21"/>
          <w:szCs w:val="21"/>
          <w:lang w:eastAsia="el-GR"/>
        </w:rPr>
      </w:pPr>
      <w:r w:rsidRPr="00912A94">
        <w:rPr>
          <w:rFonts w:cs="Tahoma"/>
          <w:sz w:val="21"/>
          <w:szCs w:val="21"/>
          <w:lang w:eastAsia="el-GR"/>
        </w:rPr>
        <w:t xml:space="preserve">Στην σημερινή μας περιήγηση </w:t>
      </w:r>
      <w:r w:rsidR="00EE1EBD" w:rsidRPr="00912A94">
        <w:rPr>
          <w:rFonts w:cs="Tahoma"/>
          <w:sz w:val="21"/>
          <w:szCs w:val="21"/>
          <w:lang w:eastAsia="el-GR"/>
        </w:rPr>
        <w:t>θα γνωρίσουμε τα</w:t>
      </w:r>
      <w:r w:rsidR="007A565E" w:rsidRPr="00912A94">
        <w:rPr>
          <w:rFonts w:cs="Tahoma"/>
          <w:sz w:val="21"/>
          <w:szCs w:val="21"/>
          <w:lang w:eastAsia="el-GR"/>
        </w:rPr>
        <w:t xml:space="preserve"> Τζουμέρκα</w:t>
      </w:r>
      <w:r w:rsidR="00EE1EBD" w:rsidRPr="00912A94">
        <w:rPr>
          <w:rFonts w:cs="Tahoma"/>
          <w:sz w:val="21"/>
          <w:szCs w:val="21"/>
          <w:lang w:eastAsia="el-GR"/>
        </w:rPr>
        <w:t>,</w:t>
      </w:r>
      <w:r w:rsidR="007A565E" w:rsidRPr="00912A94">
        <w:rPr>
          <w:rFonts w:cs="Tahoma"/>
          <w:sz w:val="21"/>
          <w:szCs w:val="21"/>
          <w:lang w:eastAsia="el-GR"/>
        </w:rPr>
        <w:t xml:space="preserve"> ένα φυσικό τοπίο όπου συνυπάρχουν αρμονικά οι ορεινοί όγκοι, με την πλούσια βλάστηση και το υγρό στοιχείο. </w:t>
      </w:r>
      <w:r w:rsidR="00CD6723" w:rsidRPr="00912A94">
        <w:rPr>
          <w:rFonts w:cs="Tahoma"/>
          <w:sz w:val="21"/>
          <w:szCs w:val="21"/>
          <w:lang w:eastAsia="el-GR"/>
        </w:rPr>
        <w:t xml:space="preserve">Πρώτος μας σταθμός θα είναι </w:t>
      </w:r>
      <w:r w:rsidR="007A565E" w:rsidRPr="00912A94">
        <w:rPr>
          <w:rFonts w:cs="Tahoma"/>
          <w:sz w:val="21"/>
          <w:szCs w:val="21"/>
          <w:lang w:eastAsia="el-GR"/>
        </w:rPr>
        <w:t xml:space="preserve">τα </w:t>
      </w:r>
      <w:proofErr w:type="spellStart"/>
      <w:r w:rsidR="007A565E" w:rsidRPr="00912A94">
        <w:rPr>
          <w:rFonts w:cs="Tahoma"/>
          <w:sz w:val="21"/>
          <w:szCs w:val="21"/>
          <w:lang w:eastAsia="el-GR"/>
        </w:rPr>
        <w:t>Πράμαντα</w:t>
      </w:r>
      <w:proofErr w:type="spellEnd"/>
      <w:r w:rsidR="00CD6723" w:rsidRPr="00912A94">
        <w:rPr>
          <w:rFonts w:cs="Tahoma"/>
          <w:sz w:val="21"/>
          <w:szCs w:val="21"/>
          <w:lang w:eastAsia="el-GR"/>
        </w:rPr>
        <w:t xml:space="preserve">. Ο οικισμός είναι αμφιθεατρικά </w:t>
      </w:r>
      <w:r w:rsidR="007A565E" w:rsidRPr="00912A94">
        <w:rPr>
          <w:rFonts w:cs="Tahoma"/>
          <w:sz w:val="21"/>
          <w:szCs w:val="21"/>
          <w:lang w:eastAsia="el-GR"/>
        </w:rPr>
        <w:t>χτισμένο</w:t>
      </w:r>
      <w:r w:rsidR="00D8599B" w:rsidRPr="00912A94">
        <w:rPr>
          <w:rFonts w:cs="Tahoma"/>
          <w:sz w:val="21"/>
          <w:szCs w:val="21"/>
          <w:lang w:eastAsia="el-GR"/>
        </w:rPr>
        <w:t>ς</w:t>
      </w:r>
      <w:r w:rsidR="007A565E" w:rsidRPr="00912A94">
        <w:rPr>
          <w:rFonts w:cs="Tahoma"/>
          <w:sz w:val="21"/>
          <w:szCs w:val="21"/>
          <w:lang w:eastAsia="el-GR"/>
        </w:rPr>
        <w:t xml:space="preserve"> σε υψόμετρο 840μ. στους πρόποδες της </w:t>
      </w:r>
      <w:proofErr w:type="spellStart"/>
      <w:r w:rsidR="007A565E" w:rsidRPr="00912A94">
        <w:rPr>
          <w:rFonts w:cs="Tahoma"/>
          <w:sz w:val="21"/>
          <w:szCs w:val="21"/>
          <w:lang w:eastAsia="el-GR"/>
        </w:rPr>
        <w:t>Στρογγούλας</w:t>
      </w:r>
      <w:proofErr w:type="spellEnd"/>
      <w:r w:rsidR="007A565E" w:rsidRPr="00912A94">
        <w:rPr>
          <w:rFonts w:cs="Tahoma"/>
          <w:sz w:val="21"/>
          <w:szCs w:val="21"/>
          <w:lang w:eastAsia="el-GR"/>
        </w:rPr>
        <w:t xml:space="preserve">, ίσως της πιο επιβλητικής κορυφής των </w:t>
      </w:r>
      <w:proofErr w:type="spellStart"/>
      <w:r w:rsidR="007A565E" w:rsidRPr="00912A94">
        <w:rPr>
          <w:rFonts w:cs="Tahoma"/>
          <w:sz w:val="21"/>
          <w:szCs w:val="21"/>
          <w:lang w:eastAsia="el-GR"/>
        </w:rPr>
        <w:t>πολυτραγουδισμένων</w:t>
      </w:r>
      <w:proofErr w:type="spellEnd"/>
      <w:r w:rsidR="007A565E" w:rsidRPr="00912A94">
        <w:rPr>
          <w:rFonts w:cs="Tahoma"/>
          <w:sz w:val="21"/>
          <w:szCs w:val="21"/>
          <w:lang w:eastAsia="el-GR"/>
        </w:rPr>
        <w:t xml:space="preserve"> Τζουμέρκων. </w:t>
      </w:r>
      <w:r w:rsidR="00D8599B" w:rsidRPr="00912A94">
        <w:rPr>
          <w:rFonts w:cs="Tahoma"/>
          <w:sz w:val="21"/>
          <w:szCs w:val="21"/>
          <w:lang w:eastAsia="el-GR"/>
        </w:rPr>
        <w:t>Επόμενος σταθμός μας θα είναι</w:t>
      </w:r>
      <w:r w:rsidR="007A565E" w:rsidRPr="00912A94">
        <w:rPr>
          <w:rFonts w:cs="Tahoma"/>
          <w:sz w:val="21"/>
          <w:szCs w:val="21"/>
          <w:lang w:eastAsia="el-GR"/>
        </w:rPr>
        <w:t xml:space="preserve"> τα Άγναντα</w:t>
      </w:r>
      <w:r w:rsidR="000002D7" w:rsidRPr="00912A94">
        <w:rPr>
          <w:rFonts w:cs="Tahoma"/>
          <w:sz w:val="21"/>
          <w:szCs w:val="21"/>
          <w:lang w:eastAsia="el-GR"/>
        </w:rPr>
        <w:t xml:space="preserve"> με</w:t>
      </w:r>
      <w:r w:rsidR="00ED32B6" w:rsidRPr="00912A94">
        <w:rPr>
          <w:rFonts w:cs="Tahoma"/>
          <w:color w:val="434A54"/>
          <w:sz w:val="21"/>
          <w:szCs w:val="21"/>
          <w:shd w:val="clear" w:color="auto" w:fill="FFFFFF"/>
        </w:rPr>
        <w:t xml:space="preserve"> τις πολυάριθμες πηγές αλλά και την πλούσια βλάστηση που αγκαλιάζει το χωριό.</w:t>
      </w:r>
      <w:r w:rsidR="000002D7" w:rsidRPr="00912A94">
        <w:rPr>
          <w:rFonts w:cs="Tahoma"/>
          <w:sz w:val="21"/>
          <w:szCs w:val="21"/>
          <w:lang w:eastAsia="el-GR"/>
        </w:rPr>
        <w:t xml:space="preserve"> Τ</w:t>
      </w:r>
      <w:r w:rsidR="00600E9B" w:rsidRPr="00912A94">
        <w:rPr>
          <w:rFonts w:cs="Tahoma"/>
          <w:sz w:val="21"/>
          <w:szCs w:val="21"/>
          <w:lang w:eastAsia="el-GR"/>
        </w:rPr>
        <w:t xml:space="preserve">ο απόγευμα θα αναχωρήσουμε για την Πάτρα. Άφιξη στην πόλη μας το βράδυ. </w:t>
      </w:r>
    </w:p>
    <w:p w14:paraId="6638442D" w14:textId="77777777" w:rsidR="00912A94" w:rsidRPr="00912A94" w:rsidRDefault="00912A94" w:rsidP="00912A94">
      <w:pPr>
        <w:pStyle w:val="aa"/>
        <w:jc w:val="both"/>
        <w:rPr>
          <w:rFonts w:cs="Tahoma"/>
          <w:sz w:val="21"/>
          <w:szCs w:val="21"/>
          <w:lang w:eastAsia="el-GR"/>
        </w:rPr>
      </w:pPr>
    </w:p>
    <w:p w14:paraId="39B5606C" w14:textId="77777777" w:rsidR="0069019F" w:rsidRPr="003F0E19" w:rsidRDefault="0069019F" w:rsidP="0069019F">
      <w:pPr>
        <w:tabs>
          <w:tab w:val="left" w:pos="4611"/>
        </w:tabs>
        <w:spacing w:after="0" w:line="276" w:lineRule="auto"/>
        <w:jc w:val="center"/>
        <w:rPr>
          <w:rFonts w:ascii="Tahoma" w:hAnsi="Tahoma" w:cs="Tahoma"/>
          <w:b/>
          <w:sz w:val="21"/>
          <w:szCs w:val="21"/>
        </w:rPr>
      </w:pPr>
      <w:r w:rsidRPr="003F0E19">
        <w:rPr>
          <w:rFonts w:ascii="Tahoma" w:hAnsi="Tahoma" w:cs="Tahoma"/>
          <w:b/>
          <w:sz w:val="21"/>
          <w:szCs w:val="21"/>
        </w:rPr>
        <w:t>ΤΙΜΗ ΣΥΜΜΕΤΟΧΗΣ ΚΑΤΑ ΑΤΟΜΟ</w:t>
      </w:r>
    </w:p>
    <w:tbl>
      <w:tblPr>
        <w:tblStyle w:val="ab"/>
        <w:tblW w:w="10910" w:type="dxa"/>
        <w:tblInd w:w="-5" w:type="dxa"/>
        <w:tblLook w:val="04A0" w:firstRow="1" w:lastRow="0" w:firstColumn="1" w:lastColumn="0" w:noHBand="0" w:noVBand="1"/>
      </w:tblPr>
      <w:tblGrid>
        <w:gridCol w:w="5162"/>
        <w:gridCol w:w="2105"/>
        <w:gridCol w:w="1810"/>
        <w:gridCol w:w="1833"/>
      </w:tblGrid>
      <w:tr w:rsidR="0094554A" w:rsidRPr="003F0E19" w14:paraId="4FD30791" w14:textId="77777777" w:rsidTr="0094554A">
        <w:tc>
          <w:tcPr>
            <w:tcW w:w="5162" w:type="dxa"/>
            <w:tcBorders>
              <w:top w:val="single" w:sz="4" w:space="0" w:color="auto"/>
              <w:left w:val="single" w:sz="4" w:space="0" w:color="auto"/>
              <w:bottom w:val="single" w:sz="4" w:space="0" w:color="auto"/>
              <w:right w:val="single" w:sz="4" w:space="0" w:color="auto"/>
            </w:tcBorders>
          </w:tcPr>
          <w:p w14:paraId="7E40E7F2" w14:textId="77777777" w:rsidR="0094554A" w:rsidRPr="003F0E19" w:rsidRDefault="0094554A" w:rsidP="00650789">
            <w:pPr>
              <w:tabs>
                <w:tab w:val="left" w:pos="2657"/>
              </w:tabs>
              <w:spacing w:line="276" w:lineRule="auto"/>
              <w:jc w:val="center"/>
              <w:rPr>
                <w:rFonts w:ascii="Tahoma" w:hAnsi="Tahoma" w:cs="Tahoma"/>
                <w:b/>
                <w:bCs/>
                <w:sz w:val="21"/>
                <w:szCs w:val="21"/>
              </w:rPr>
            </w:pPr>
          </w:p>
        </w:tc>
        <w:tc>
          <w:tcPr>
            <w:tcW w:w="2105" w:type="dxa"/>
            <w:tcBorders>
              <w:top w:val="single" w:sz="4" w:space="0" w:color="auto"/>
              <w:left w:val="single" w:sz="4" w:space="0" w:color="auto"/>
              <w:bottom w:val="single" w:sz="4" w:space="0" w:color="auto"/>
              <w:right w:val="single" w:sz="4" w:space="0" w:color="auto"/>
            </w:tcBorders>
            <w:hideMark/>
          </w:tcPr>
          <w:p w14:paraId="1B0F3184" w14:textId="77777777" w:rsidR="0094554A" w:rsidRPr="003F0E19" w:rsidRDefault="0094554A" w:rsidP="00650789">
            <w:pPr>
              <w:tabs>
                <w:tab w:val="left" w:pos="2657"/>
              </w:tabs>
              <w:spacing w:line="276" w:lineRule="auto"/>
              <w:jc w:val="center"/>
              <w:rPr>
                <w:rFonts w:ascii="Tahoma" w:hAnsi="Tahoma" w:cs="Tahoma"/>
                <w:b/>
                <w:bCs/>
                <w:sz w:val="21"/>
                <w:szCs w:val="21"/>
              </w:rPr>
            </w:pPr>
            <w:r w:rsidRPr="003F0E19">
              <w:rPr>
                <w:rFonts w:ascii="Tahoma" w:hAnsi="Tahoma" w:cs="Tahoma"/>
                <w:b/>
                <w:bCs/>
                <w:sz w:val="21"/>
                <w:szCs w:val="21"/>
              </w:rPr>
              <w:t>Σε δίκλινο</w:t>
            </w:r>
          </w:p>
          <w:p w14:paraId="30EB5F82" w14:textId="77777777" w:rsidR="0094554A" w:rsidRPr="003F0E19" w:rsidRDefault="0094554A" w:rsidP="00650789">
            <w:pPr>
              <w:tabs>
                <w:tab w:val="left" w:pos="2657"/>
              </w:tabs>
              <w:spacing w:line="276" w:lineRule="auto"/>
              <w:jc w:val="center"/>
              <w:rPr>
                <w:rFonts w:ascii="Tahoma" w:hAnsi="Tahoma" w:cs="Tahoma"/>
                <w:b/>
                <w:bCs/>
                <w:sz w:val="21"/>
                <w:szCs w:val="21"/>
              </w:rPr>
            </w:pPr>
            <w:r w:rsidRPr="003F0E19">
              <w:rPr>
                <w:rFonts w:ascii="Tahoma" w:hAnsi="Tahoma" w:cs="Tahoma"/>
                <w:b/>
                <w:bCs/>
                <w:sz w:val="21"/>
                <w:szCs w:val="21"/>
              </w:rPr>
              <w:t>δωμάτιο</w:t>
            </w:r>
          </w:p>
        </w:tc>
        <w:tc>
          <w:tcPr>
            <w:tcW w:w="1810" w:type="dxa"/>
            <w:tcBorders>
              <w:top w:val="single" w:sz="4" w:space="0" w:color="auto"/>
              <w:left w:val="single" w:sz="4" w:space="0" w:color="auto"/>
              <w:bottom w:val="single" w:sz="4" w:space="0" w:color="auto"/>
              <w:right w:val="single" w:sz="4" w:space="0" w:color="auto"/>
            </w:tcBorders>
          </w:tcPr>
          <w:p w14:paraId="6CAA5D77" w14:textId="3953D02E" w:rsidR="0094554A" w:rsidRPr="003F0E19" w:rsidRDefault="0094554A" w:rsidP="0094554A">
            <w:pPr>
              <w:tabs>
                <w:tab w:val="left" w:pos="2657"/>
              </w:tabs>
              <w:spacing w:line="276" w:lineRule="auto"/>
              <w:jc w:val="center"/>
              <w:rPr>
                <w:rFonts w:ascii="Tahoma" w:hAnsi="Tahoma" w:cs="Tahoma"/>
                <w:b/>
                <w:bCs/>
                <w:sz w:val="21"/>
                <w:szCs w:val="21"/>
              </w:rPr>
            </w:pPr>
            <w:r w:rsidRPr="003F0E19">
              <w:rPr>
                <w:rFonts w:ascii="Tahoma" w:hAnsi="Tahoma" w:cs="Tahoma"/>
                <w:b/>
                <w:bCs/>
                <w:sz w:val="21"/>
                <w:szCs w:val="21"/>
              </w:rPr>
              <w:t xml:space="preserve">Σε </w:t>
            </w:r>
            <w:r w:rsidR="00D4784D">
              <w:rPr>
                <w:rFonts w:ascii="Tahoma" w:hAnsi="Tahoma" w:cs="Tahoma"/>
                <w:b/>
                <w:bCs/>
                <w:sz w:val="21"/>
                <w:szCs w:val="21"/>
              </w:rPr>
              <w:t>τρίκλινο</w:t>
            </w:r>
          </w:p>
          <w:p w14:paraId="50AA8F83" w14:textId="5ED082B5" w:rsidR="0094554A" w:rsidRPr="003F0E19" w:rsidRDefault="0094554A" w:rsidP="0094554A">
            <w:pPr>
              <w:tabs>
                <w:tab w:val="left" w:pos="2657"/>
              </w:tabs>
              <w:spacing w:line="276" w:lineRule="auto"/>
              <w:jc w:val="center"/>
              <w:rPr>
                <w:rFonts w:ascii="Tahoma" w:hAnsi="Tahoma" w:cs="Tahoma"/>
                <w:b/>
                <w:bCs/>
                <w:sz w:val="21"/>
                <w:szCs w:val="21"/>
              </w:rPr>
            </w:pPr>
            <w:r w:rsidRPr="003F0E19">
              <w:rPr>
                <w:rFonts w:ascii="Tahoma" w:hAnsi="Tahoma" w:cs="Tahoma"/>
                <w:b/>
                <w:bCs/>
                <w:sz w:val="21"/>
                <w:szCs w:val="21"/>
              </w:rPr>
              <w:t>δωμάτιο</w:t>
            </w:r>
          </w:p>
        </w:tc>
        <w:tc>
          <w:tcPr>
            <w:tcW w:w="1833" w:type="dxa"/>
            <w:tcBorders>
              <w:top w:val="single" w:sz="4" w:space="0" w:color="auto"/>
              <w:left w:val="single" w:sz="4" w:space="0" w:color="auto"/>
              <w:bottom w:val="single" w:sz="4" w:space="0" w:color="auto"/>
              <w:right w:val="single" w:sz="4" w:space="0" w:color="auto"/>
            </w:tcBorders>
            <w:hideMark/>
          </w:tcPr>
          <w:p w14:paraId="50BBCDCD" w14:textId="5C15F024" w:rsidR="0094554A" w:rsidRPr="003F0E19" w:rsidRDefault="0094554A" w:rsidP="00650789">
            <w:pPr>
              <w:tabs>
                <w:tab w:val="left" w:pos="2657"/>
              </w:tabs>
              <w:spacing w:line="276" w:lineRule="auto"/>
              <w:jc w:val="center"/>
              <w:rPr>
                <w:rFonts w:ascii="Tahoma" w:hAnsi="Tahoma" w:cs="Tahoma"/>
                <w:b/>
                <w:bCs/>
                <w:sz w:val="21"/>
                <w:szCs w:val="21"/>
              </w:rPr>
            </w:pPr>
            <w:r w:rsidRPr="003F0E19">
              <w:rPr>
                <w:rFonts w:ascii="Tahoma" w:hAnsi="Tahoma" w:cs="Tahoma"/>
                <w:b/>
                <w:bCs/>
                <w:sz w:val="21"/>
                <w:szCs w:val="21"/>
              </w:rPr>
              <w:t>Σε Μονόκλινο δωμάτιο</w:t>
            </w:r>
          </w:p>
        </w:tc>
      </w:tr>
      <w:tr w:rsidR="0094554A" w:rsidRPr="003F0E19" w14:paraId="7BC68A6E" w14:textId="77777777" w:rsidTr="0094554A">
        <w:tc>
          <w:tcPr>
            <w:tcW w:w="5162" w:type="dxa"/>
            <w:tcBorders>
              <w:top w:val="single" w:sz="4" w:space="0" w:color="auto"/>
              <w:left w:val="single" w:sz="4" w:space="0" w:color="auto"/>
              <w:bottom w:val="single" w:sz="4" w:space="0" w:color="auto"/>
              <w:right w:val="single" w:sz="4" w:space="0" w:color="auto"/>
            </w:tcBorders>
            <w:hideMark/>
          </w:tcPr>
          <w:p w14:paraId="5BF3E418" w14:textId="77777777" w:rsidR="0094554A" w:rsidRPr="0094554A" w:rsidRDefault="0094554A" w:rsidP="00650789">
            <w:pPr>
              <w:rPr>
                <w:rFonts w:ascii="Tahoma" w:hAnsi="Tahoma" w:cs="Tahoma"/>
                <w:b/>
                <w:bCs/>
                <w:sz w:val="21"/>
                <w:szCs w:val="21"/>
              </w:rPr>
            </w:pPr>
            <w:r w:rsidRPr="0094554A">
              <w:rPr>
                <w:rFonts w:ascii="Tahoma" w:hAnsi="Tahoma" w:cs="Tahoma"/>
                <w:b/>
                <w:bCs/>
                <w:sz w:val="21"/>
                <w:szCs w:val="21"/>
                <w:lang w:val="en-US"/>
              </w:rPr>
              <w:t>Early</w:t>
            </w:r>
            <w:r w:rsidRPr="0094554A">
              <w:rPr>
                <w:rFonts w:ascii="Tahoma" w:hAnsi="Tahoma" w:cs="Tahoma"/>
                <w:b/>
                <w:bCs/>
                <w:sz w:val="21"/>
                <w:szCs w:val="21"/>
              </w:rPr>
              <w:t xml:space="preserve"> </w:t>
            </w:r>
            <w:r w:rsidRPr="0094554A">
              <w:rPr>
                <w:rFonts w:ascii="Tahoma" w:hAnsi="Tahoma" w:cs="Tahoma"/>
                <w:b/>
                <w:bCs/>
                <w:sz w:val="21"/>
                <w:szCs w:val="21"/>
                <w:lang w:val="en-US"/>
              </w:rPr>
              <w:t>booking</w:t>
            </w:r>
            <w:r w:rsidRPr="0094554A">
              <w:rPr>
                <w:rFonts w:ascii="Tahoma" w:hAnsi="Tahoma" w:cs="Tahoma"/>
                <w:b/>
                <w:bCs/>
                <w:sz w:val="21"/>
                <w:szCs w:val="21"/>
              </w:rPr>
              <w:t xml:space="preserve"> 1</w:t>
            </w:r>
          </w:p>
          <w:p w14:paraId="6DD61433" w14:textId="1F8934C0" w:rsidR="0094554A" w:rsidRPr="003F0E19" w:rsidRDefault="0094554A" w:rsidP="00650789">
            <w:pPr>
              <w:rPr>
                <w:rFonts w:ascii="Tahoma" w:hAnsi="Tahoma" w:cs="Tahoma"/>
                <w:sz w:val="21"/>
                <w:szCs w:val="21"/>
              </w:rPr>
            </w:pPr>
            <w:r w:rsidRPr="003F0E19">
              <w:rPr>
                <w:rFonts w:ascii="Tahoma" w:hAnsi="Tahoma" w:cs="Tahoma"/>
                <w:sz w:val="21"/>
                <w:szCs w:val="21"/>
              </w:rPr>
              <w:t xml:space="preserve">Για κρατήσεις που θα γίνουν έως </w:t>
            </w:r>
            <w:r w:rsidR="00863748">
              <w:rPr>
                <w:rFonts w:ascii="Tahoma" w:hAnsi="Tahoma" w:cs="Tahoma"/>
                <w:sz w:val="21"/>
                <w:szCs w:val="21"/>
              </w:rPr>
              <w:t>31/10</w:t>
            </w:r>
          </w:p>
        </w:tc>
        <w:tc>
          <w:tcPr>
            <w:tcW w:w="2105" w:type="dxa"/>
            <w:tcBorders>
              <w:top w:val="single" w:sz="4" w:space="0" w:color="auto"/>
              <w:left w:val="single" w:sz="4" w:space="0" w:color="auto"/>
              <w:bottom w:val="single" w:sz="4" w:space="0" w:color="auto"/>
              <w:right w:val="single" w:sz="4" w:space="0" w:color="auto"/>
            </w:tcBorders>
            <w:hideMark/>
          </w:tcPr>
          <w:p w14:paraId="48D1D027" w14:textId="49EE9FCC" w:rsidR="0094554A" w:rsidRPr="003F0E19" w:rsidRDefault="00D4784D" w:rsidP="00650789">
            <w:pPr>
              <w:jc w:val="center"/>
              <w:rPr>
                <w:rFonts w:ascii="Tahoma" w:hAnsi="Tahoma" w:cs="Tahoma"/>
                <w:sz w:val="21"/>
                <w:szCs w:val="21"/>
              </w:rPr>
            </w:pPr>
            <w:r>
              <w:rPr>
                <w:rFonts w:ascii="Tahoma" w:hAnsi="Tahoma" w:cs="Tahoma"/>
                <w:sz w:val="21"/>
                <w:szCs w:val="21"/>
              </w:rPr>
              <w:t>395</w:t>
            </w:r>
            <w:r w:rsidR="0094554A" w:rsidRPr="003F0E19">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2C475F11" w14:textId="31E45934" w:rsidR="0094554A" w:rsidRDefault="00347D85" w:rsidP="00650789">
            <w:pPr>
              <w:jc w:val="center"/>
              <w:rPr>
                <w:rFonts w:ascii="Tahoma" w:hAnsi="Tahoma" w:cs="Tahoma"/>
                <w:sz w:val="21"/>
                <w:szCs w:val="21"/>
              </w:rPr>
            </w:pPr>
            <w:r>
              <w:rPr>
                <w:rFonts w:ascii="Tahoma" w:hAnsi="Tahoma" w:cs="Tahoma"/>
                <w:sz w:val="21"/>
                <w:szCs w:val="21"/>
              </w:rPr>
              <w:t>365</w:t>
            </w:r>
            <w:r w:rsidR="00863748" w:rsidRPr="003F0E19">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hideMark/>
          </w:tcPr>
          <w:p w14:paraId="342B4A1A" w14:textId="500861BB" w:rsidR="0094554A" w:rsidRPr="003F0E19" w:rsidRDefault="00347D85" w:rsidP="00650789">
            <w:pPr>
              <w:jc w:val="center"/>
              <w:rPr>
                <w:rFonts w:ascii="Tahoma" w:hAnsi="Tahoma" w:cs="Tahoma"/>
                <w:sz w:val="21"/>
                <w:szCs w:val="21"/>
              </w:rPr>
            </w:pPr>
            <w:r>
              <w:rPr>
                <w:rFonts w:ascii="Tahoma" w:hAnsi="Tahoma" w:cs="Tahoma"/>
                <w:sz w:val="21"/>
                <w:szCs w:val="21"/>
              </w:rPr>
              <w:t>555</w:t>
            </w:r>
            <w:r w:rsidR="0094554A" w:rsidRPr="003F0E19">
              <w:rPr>
                <w:rFonts w:ascii="Tahoma" w:hAnsi="Tahoma" w:cs="Tahoma"/>
                <w:sz w:val="21"/>
                <w:szCs w:val="21"/>
                <w:lang w:val="en-US"/>
              </w:rPr>
              <w:t xml:space="preserve"> </w:t>
            </w:r>
            <w:r w:rsidR="0094554A" w:rsidRPr="003F0E19">
              <w:rPr>
                <w:rFonts w:ascii="Tahoma" w:hAnsi="Tahoma" w:cs="Tahoma"/>
                <w:sz w:val="21"/>
                <w:szCs w:val="21"/>
              </w:rPr>
              <w:t>€</w:t>
            </w:r>
          </w:p>
        </w:tc>
      </w:tr>
      <w:tr w:rsidR="0094554A" w:rsidRPr="003F0E19" w14:paraId="46A82CA4" w14:textId="77777777" w:rsidTr="0094554A">
        <w:tc>
          <w:tcPr>
            <w:tcW w:w="5162" w:type="dxa"/>
            <w:tcBorders>
              <w:top w:val="single" w:sz="4" w:space="0" w:color="auto"/>
              <w:left w:val="single" w:sz="4" w:space="0" w:color="auto"/>
              <w:bottom w:val="single" w:sz="4" w:space="0" w:color="auto"/>
              <w:right w:val="single" w:sz="4" w:space="0" w:color="auto"/>
            </w:tcBorders>
          </w:tcPr>
          <w:p w14:paraId="1A84BC74" w14:textId="77777777" w:rsidR="00863748" w:rsidRDefault="0094554A" w:rsidP="00650789">
            <w:pPr>
              <w:rPr>
                <w:rFonts w:ascii="Tahoma" w:hAnsi="Tahoma" w:cs="Tahoma"/>
                <w:b/>
                <w:bCs/>
                <w:sz w:val="21"/>
                <w:szCs w:val="21"/>
              </w:rPr>
            </w:pPr>
            <w:r w:rsidRPr="00863748">
              <w:rPr>
                <w:rFonts w:ascii="Tahoma" w:hAnsi="Tahoma" w:cs="Tahoma"/>
                <w:b/>
                <w:bCs/>
                <w:sz w:val="21"/>
                <w:szCs w:val="21"/>
                <w:lang w:val="en-US"/>
              </w:rPr>
              <w:t>Early</w:t>
            </w:r>
            <w:r w:rsidRPr="00863748">
              <w:rPr>
                <w:rFonts w:ascii="Tahoma" w:hAnsi="Tahoma" w:cs="Tahoma"/>
                <w:b/>
                <w:bCs/>
                <w:sz w:val="21"/>
                <w:szCs w:val="21"/>
              </w:rPr>
              <w:t xml:space="preserve"> </w:t>
            </w:r>
            <w:r w:rsidRPr="00863748">
              <w:rPr>
                <w:rFonts w:ascii="Tahoma" w:hAnsi="Tahoma" w:cs="Tahoma"/>
                <w:b/>
                <w:bCs/>
                <w:sz w:val="21"/>
                <w:szCs w:val="21"/>
                <w:lang w:val="en-US"/>
              </w:rPr>
              <w:t>booking</w:t>
            </w:r>
            <w:r w:rsidRPr="00863748">
              <w:rPr>
                <w:rFonts w:ascii="Tahoma" w:hAnsi="Tahoma" w:cs="Tahoma"/>
                <w:b/>
                <w:bCs/>
                <w:sz w:val="21"/>
                <w:szCs w:val="21"/>
              </w:rPr>
              <w:t xml:space="preserve"> 2</w:t>
            </w:r>
          </w:p>
          <w:p w14:paraId="0AB986A4" w14:textId="1A96369F" w:rsidR="0094554A" w:rsidRPr="003F0E19" w:rsidRDefault="0094554A" w:rsidP="00650789">
            <w:pPr>
              <w:rPr>
                <w:rFonts w:ascii="Tahoma" w:hAnsi="Tahoma" w:cs="Tahoma"/>
                <w:sz w:val="21"/>
                <w:szCs w:val="21"/>
              </w:rPr>
            </w:pPr>
            <w:r w:rsidRPr="003F0E19">
              <w:rPr>
                <w:rFonts w:ascii="Tahoma" w:hAnsi="Tahoma" w:cs="Tahoma"/>
                <w:sz w:val="21"/>
                <w:szCs w:val="21"/>
              </w:rPr>
              <w:t xml:space="preserve">Για κρατήσεις που θα γίνουν από </w:t>
            </w:r>
            <w:r w:rsidR="00863748">
              <w:rPr>
                <w:rFonts w:ascii="Tahoma" w:hAnsi="Tahoma" w:cs="Tahoma"/>
                <w:sz w:val="21"/>
                <w:szCs w:val="21"/>
              </w:rPr>
              <w:t>01/11</w:t>
            </w:r>
            <w:r w:rsidRPr="003F0E19">
              <w:rPr>
                <w:rFonts w:ascii="Tahoma" w:hAnsi="Tahoma" w:cs="Tahoma"/>
                <w:sz w:val="21"/>
                <w:szCs w:val="21"/>
              </w:rPr>
              <w:t xml:space="preserve"> έως </w:t>
            </w:r>
            <w:r w:rsidR="00863748">
              <w:rPr>
                <w:rFonts w:ascii="Tahoma" w:hAnsi="Tahoma" w:cs="Tahoma"/>
                <w:sz w:val="21"/>
                <w:szCs w:val="21"/>
              </w:rPr>
              <w:t>31/11</w:t>
            </w:r>
          </w:p>
        </w:tc>
        <w:tc>
          <w:tcPr>
            <w:tcW w:w="2105" w:type="dxa"/>
            <w:tcBorders>
              <w:top w:val="single" w:sz="4" w:space="0" w:color="auto"/>
              <w:left w:val="single" w:sz="4" w:space="0" w:color="auto"/>
              <w:bottom w:val="single" w:sz="4" w:space="0" w:color="auto"/>
              <w:right w:val="single" w:sz="4" w:space="0" w:color="auto"/>
            </w:tcBorders>
          </w:tcPr>
          <w:p w14:paraId="0A6EEB9E" w14:textId="128C2057" w:rsidR="0094554A" w:rsidRPr="003F0E19" w:rsidRDefault="00D4784D" w:rsidP="00650789">
            <w:pPr>
              <w:jc w:val="center"/>
              <w:rPr>
                <w:rFonts w:ascii="Tahoma" w:hAnsi="Tahoma" w:cs="Tahoma"/>
                <w:sz w:val="21"/>
                <w:szCs w:val="21"/>
              </w:rPr>
            </w:pPr>
            <w:r>
              <w:rPr>
                <w:rFonts w:ascii="Tahoma" w:hAnsi="Tahoma" w:cs="Tahoma"/>
                <w:sz w:val="21"/>
                <w:szCs w:val="21"/>
              </w:rPr>
              <w:t>415</w:t>
            </w:r>
            <w:r w:rsidR="0094554A" w:rsidRPr="003F0E19">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615E4845" w14:textId="369D2C1B" w:rsidR="0094554A" w:rsidRDefault="00347D85" w:rsidP="00650789">
            <w:pPr>
              <w:jc w:val="center"/>
              <w:rPr>
                <w:rFonts w:ascii="Tahoma" w:hAnsi="Tahoma" w:cs="Tahoma"/>
                <w:sz w:val="21"/>
                <w:szCs w:val="21"/>
              </w:rPr>
            </w:pPr>
            <w:r>
              <w:rPr>
                <w:rFonts w:ascii="Tahoma" w:hAnsi="Tahoma" w:cs="Tahoma"/>
                <w:sz w:val="21"/>
                <w:szCs w:val="21"/>
              </w:rPr>
              <w:t>385</w:t>
            </w:r>
            <w:r w:rsidR="00863748" w:rsidRPr="003F0E19">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tcPr>
          <w:p w14:paraId="5C51BC0D" w14:textId="77A5B0D8" w:rsidR="0094554A" w:rsidRPr="003F0E19" w:rsidRDefault="00F647E6" w:rsidP="00650789">
            <w:pPr>
              <w:jc w:val="center"/>
              <w:rPr>
                <w:rFonts w:ascii="Tahoma" w:hAnsi="Tahoma" w:cs="Tahoma"/>
                <w:sz w:val="21"/>
                <w:szCs w:val="21"/>
              </w:rPr>
            </w:pPr>
            <w:r>
              <w:rPr>
                <w:rFonts w:ascii="Tahoma" w:hAnsi="Tahoma" w:cs="Tahoma"/>
                <w:sz w:val="21"/>
                <w:szCs w:val="21"/>
              </w:rPr>
              <w:t>575</w:t>
            </w:r>
            <w:r w:rsidR="0094554A" w:rsidRPr="003F0E19">
              <w:rPr>
                <w:rFonts w:ascii="Tahoma" w:hAnsi="Tahoma" w:cs="Tahoma"/>
                <w:sz w:val="21"/>
                <w:szCs w:val="21"/>
              </w:rPr>
              <w:t xml:space="preserve"> €</w:t>
            </w:r>
          </w:p>
        </w:tc>
      </w:tr>
      <w:tr w:rsidR="0094554A" w:rsidRPr="003F0E19" w14:paraId="3BD3C327" w14:textId="77777777" w:rsidTr="0094554A">
        <w:tc>
          <w:tcPr>
            <w:tcW w:w="5162" w:type="dxa"/>
            <w:tcBorders>
              <w:top w:val="single" w:sz="4" w:space="0" w:color="auto"/>
              <w:left w:val="single" w:sz="4" w:space="0" w:color="auto"/>
              <w:bottom w:val="single" w:sz="4" w:space="0" w:color="auto"/>
              <w:right w:val="single" w:sz="4" w:space="0" w:color="auto"/>
            </w:tcBorders>
            <w:hideMark/>
          </w:tcPr>
          <w:p w14:paraId="72DA4AD7" w14:textId="77777777" w:rsidR="00863748" w:rsidRDefault="00863748" w:rsidP="00650789">
            <w:pPr>
              <w:rPr>
                <w:rFonts w:ascii="Tahoma" w:hAnsi="Tahoma" w:cs="Tahoma"/>
                <w:sz w:val="21"/>
                <w:szCs w:val="21"/>
              </w:rPr>
            </w:pPr>
          </w:p>
          <w:p w14:paraId="3CC57B53" w14:textId="74ADF2B5" w:rsidR="0094554A" w:rsidRPr="003F0E19" w:rsidRDefault="0094554A" w:rsidP="00650789">
            <w:pPr>
              <w:rPr>
                <w:rFonts w:ascii="Tahoma" w:hAnsi="Tahoma" w:cs="Tahoma"/>
                <w:sz w:val="21"/>
                <w:szCs w:val="21"/>
              </w:rPr>
            </w:pPr>
            <w:r w:rsidRPr="003F0E19">
              <w:rPr>
                <w:rFonts w:ascii="Tahoma" w:hAnsi="Tahoma" w:cs="Tahoma"/>
                <w:sz w:val="21"/>
                <w:szCs w:val="21"/>
              </w:rPr>
              <w:t xml:space="preserve">Για κρατήσεις που θα γίνουν από τις </w:t>
            </w:r>
            <w:r w:rsidR="00863748">
              <w:rPr>
                <w:rFonts w:ascii="Tahoma" w:hAnsi="Tahoma" w:cs="Tahoma"/>
                <w:sz w:val="21"/>
                <w:szCs w:val="21"/>
              </w:rPr>
              <w:t>01/12</w:t>
            </w:r>
          </w:p>
        </w:tc>
        <w:tc>
          <w:tcPr>
            <w:tcW w:w="2105" w:type="dxa"/>
            <w:tcBorders>
              <w:top w:val="single" w:sz="4" w:space="0" w:color="auto"/>
              <w:left w:val="single" w:sz="4" w:space="0" w:color="auto"/>
              <w:bottom w:val="single" w:sz="4" w:space="0" w:color="auto"/>
              <w:right w:val="single" w:sz="4" w:space="0" w:color="auto"/>
            </w:tcBorders>
            <w:hideMark/>
          </w:tcPr>
          <w:p w14:paraId="7F1900A1" w14:textId="6D39C75F" w:rsidR="0094554A" w:rsidRPr="003F0E19" w:rsidRDefault="00D4784D" w:rsidP="00650789">
            <w:pPr>
              <w:jc w:val="center"/>
              <w:rPr>
                <w:rFonts w:ascii="Tahoma" w:hAnsi="Tahoma" w:cs="Tahoma"/>
                <w:sz w:val="21"/>
                <w:szCs w:val="21"/>
              </w:rPr>
            </w:pPr>
            <w:r>
              <w:rPr>
                <w:rFonts w:ascii="Tahoma" w:hAnsi="Tahoma" w:cs="Tahoma"/>
                <w:sz w:val="21"/>
                <w:szCs w:val="21"/>
              </w:rPr>
              <w:t>435</w:t>
            </w:r>
            <w:r w:rsidR="0094554A" w:rsidRPr="003F0E19">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7A9A2CE2" w14:textId="3F6E26DA" w:rsidR="0094554A" w:rsidRPr="003F0E19" w:rsidRDefault="00347D85" w:rsidP="00650789">
            <w:pPr>
              <w:jc w:val="center"/>
              <w:rPr>
                <w:rFonts w:ascii="Tahoma" w:hAnsi="Tahoma" w:cs="Tahoma"/>
                <w:sz w:val="21"/>
                <w:szCs w:val="21"/>
              </w:rPr>
            </w:pPr>
            <w:r>
              <w:rPr>
                <w:rFonts w:ascii="Tahoma" w:hAnsi="Tahoma" w:cs="Tahoma"/>
                <w:sz w:val="21"/>
                <w:szCs w:val="21"/>
              </w:rPr>
              <w:t>405</w:t>
            </w:r>
            <w:r w:rsidR="00863748" w:rsidRPr="003F0E19">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hideMark/>
          </w:tcPr>
          <w:p w14:paraId="7D3A2CC0" w14:textId="58BF8E96" w:rsidR="0094554A" w:rsidRPr="003F0E19" w:rsidRDefault="00F647E6" w:rsidP="00650789">
            <w:pPr>
              <w:jc w:val="center"/>
              <w:rPr>
                <w:rFonts w:ascii="Tahoma" w:hAnsi="Tahoma" w:cs="Tahoma"/>
                <w:sz w:val="21"/>
                <w:szCs w:val="21"/>
              </w:rPr>
            </w:pPr>
            <w:r>
              <w:rPr>
                <w:rFonts w:ascii="Tahoma" w:hAnsi="Tahoma" w:cs="Tahoma"/>
                <w:sz w:val="21"/>
                <w:szCs w:val="21"/>
              </w:rPr>
              <w:t>595</w:t>
            </w:r>
            <w:r w:rsidR="0094554A" w:rsidRPr="003F0E19">
              <w:rPr>
                <w:rFonts w:ascii="Tahoma" w:hAnsi="Tahoma" w:cs="Tahoma"/>
                <w:sz w:val="21"/>
                <w:szCs w:val="21"/>
              </w:rPr>
              <w:t xml:space="preserve"> €</w:t>
            </w:r>
          </w:p>
        </w:tc>
      </w:tr>
    </w:tbl>
    <w:p w14:paraId="45F27D51" w14:textId="77777777" w:rsidR="0069019F" w:rsidRPr="003F0E19" w:rsidRDefault="0069019F" w:rsidP="0069019F">
      <w:pPr>
        <w:tabs>
          <w:tab w:val="left" w:pos="4611"/>
        </w:tabs>
        <w:spacing w:after="0"/>
        <w:rPr>
          <w:rFonts w:ascii="Tahoma" w:hAnsi="Tahoma" w:cs="Tahoma"/>
          <w:b/>
          <w:sz w:val="4"/>
          <w:szCs w:val="4"/>
        </w:rPr>
      </w:pPr>
    </w:p>
    <w:p w14:paraId="7C0B21AE" w14:textId="77777777" w:rsidR="0069019F" w:rsidRDefault="0069019F" w:rsidP="0069019F">
      <w:pPr>
        <w:spacing w:after="0"/>
        <w:rPr>
          <w:rFonts w:ascii="Tahoma" w:hAnsi="Tahoma"/>
          <w:b/>
          <w:bCs/>
          <w:sz w:val="10"/>
          <w:szCs w:val="10"/>
        </w:rPr>
      </w:pPr>
    </w:p>
    <w:p w14:paraId="521818BB" w14:textId="77777777" w:rsidR="0069019F" w:rsidRDefault="0069019F" w:rsidP="0069019F">
      <w:pPr>
        <w:pBdr>
          <w:top w:val="single" w:sz="4" w:space="1" w:color="000000"/>
          <w:left w:val="single" w:sz="4" w:space="4" w:color="000000"/>
          <w:bottom w:val="single" w:sz="4" w:space="1" w:color="000000"/>
          <w:right w:val="single" w:sz="4" w:space="4" w:color="000000"/>
        </w:pBdr>
        <w:spacing w:after="0"/>
        <w:jc w:val="center"/>
        <w:rPr>
          <w:rFonts w:ascii="Tahoma" w:hAnsi="Tahoma"/>
          <w:b/>
          <w:bCs/>
          <w:sz w:val="21"/>
          <w:szCs w:val="21"/>
        </w:rPr>
      </w:pPr>
      <w:r>
        <w:rPr>
          <w:rFonts w:ascii="Tahoma" w:hAnsi="Tahoma"/>
          <w:b/>
          <w:bCs/>
          <w:sz w:val="21"/>
          <w:szCs w:val="21"/>
        </w:rPr>
        <w:t>ΠΕΡΙΛΑΜΒΑΝΟΝΤΑΙ</w:t>
      </w:r>
    </w:p>
    <w:p w14:paraId="7C592A51" w14:textId="77777777" w:rsidR="00912A94" w:rsidRPr="00912A94" w:rsidRDefault="0069019F"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bCs/>
          <w:sz w:val="21"/>
          <w:szCs w:val="21"/>
        </w:rPr>
      </w:pPr>
      <w:r>
        <w:rPr>
          <w:rFonts w:ascii="Tahoma" w:hAnsi="Tahoma"/>
          <w:sz w:val="21"/>
          <w:szCs w:val="21"/>
        </w:rPr>
        <w:t xml:space="preserve">Διαμονή </w:t>
      </w:r>
      <w:proofErr w:type="spellStart"/>
      <w:r>
        <w:rPr>
          <w:rFonts w:ascii="Tahoma" w:hAnsi="Tahoma"/>
          <w:sz w:val="21"/>
          <w:szCs w:val="21"/>
        </w:rPr>
        <w:t>στ</w:t>
      </w:r>
      <w:proofErr w:type="spellEnd"/>
      <w:r>
        <w:rPr>
          <w:rFonts w:ascii="Tahoma" w:hAnsi="Tahoma"/>
          <w:sz w:val="21"/>
          <w:szCs w:val="21"/>
          <w:lang w:val="en-US"/>
        </w:rPr>
        <w:t>o</w:t>
      </w:r>
      <w:r>
        <w:rPr>
          <w:rFonts w:ascii="Tahoma" w:hAnsi="Tahoma"/>
          <w:sz w:val="21"/>
          <w:szCs w:val="21"/>
        </w:rPr>
        <w:t xml:space="preserve"> πολυτελές ξενοδοχείο </w:t>
      </w:r>
      <w:r w:rsidRPr="0076090D">
        <w:rPr>
          <w:rFonts w:ascii="Tahoma" w:hAnsi="Tahoma"/>
          <w:b/>
          <w:bCs/>
          <w:sz w:val="21"/>
          <w:szCs w:val="21"/>
          <w:lang w:val="en-US"/>
        </w:rPr>
        <w:t>EPIRUS</w:t>
      </w:r>
      <w:r w:rsidRPr="0076090D">
        <w:rPr>
          <w:rFonts w:ascii="Tahoma" w:hAnsi="Tahoma"/>
          <w:b/>
          <w:bCs/>
          <w:sz w:val="21"/>
          <w:szCs w:val="21"/>
        </w:rPr>
        <w:t xml:space="preserve"> </w:t>
      </w:r>
      <w:r w:rsidRPr="0076090D">
        <w:rPr>
          <w:rFonts w:ascii="Tahoma" w:hAnsi="Tahoma"/>
          <w:b/>
          <w:bCs/>
          <w:sz w:val="21"/>
          <w:szCs w:val="21"/>
          <w:lang w:val="en-US"/>
        </w:rPr>
        <w:t>PALACE</w:t>
      </w:r>
      <w:r w:rsidRPr="006140E9">
        <w:rPr>
          <w:rFonts w:ascii="Tahoma" w:hAnsi="Tahoma"/>
          <w:b/>
          <w:sz w:val="21"/>
          <w:szCs w:val="21"/>
        </w:rPr>
        <w:t xml:space="preserve"> 5*</w:t>
      </w:r>
      <w:r>
        <w:rPr>
          <w:rFonts w:ascii="Tahoma" w:hAnsi="Tahoma"/>
          <w:sz w:val="21"/>
          <w:szCs w:val="21"/>
        </w:rPr>
        <w:t xml:space="preserve"> στα Ιωάννινα με </w:t>
      </w:r>
      <w:r w:rsidRPr="00912A94">
        <w:rPr>
          <w:rFonts w:ascii="Tahoma" w:hAnsi="Tahoma"/>
          <w:bCs/>
          <w:sz w:val="21"/>
          <w:szCs w:val="21"/>
        </w:rPr>
        <w:t>πρωινό σε μπουφέ</w:t>
      </w:r>
    </w:p>
    <w:p w14:paraId="15CE37AB" w14:textId="77777777" w:rsidR="00912A94" w:rsidRPr="00912A94" w:rsidRDefault="00912A94"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sz w:val="21"/>
          <w:szCs w:val="21"/>
        </w:rPr>
      </w:pPr>
      <w:r>
        <w:rPr>
          <w:rFonts w:ascii="Tahoma" w:hAnsi="Tahoma"/>
          <w:b/>
          <w:sz w:val="21"/>
          <w:szCs w:val="21"/>
        </w:rPr>
        <w:t xml:space="preserve">Εορταστικό ρεβεγιόν στις 31/12 </w:t>
      </w:r>
    </w:p>
    <w:p w14:paraId="680A80E1" w14:textId="77777777" w:rsidR="00912A94" w:rsidRPr="00912A94" w:rsidRDefault="00912A94"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bCs/>
          <w:sz w:val="21"/>
          <w:szCs w:val="21"/>
        </w:rPr>
      </w:pPr>
      <w:r w:rsidRPr="00912A94">
        <w:rPr>
          <w:rFonts w:ascii="Tahoma" w:hAnsi="Tahoma"/>
          <w:bCs/>
          <w:sz w:val="21"/>
          <w:szCs w:val="21"/>
        </w:rPr>
        <w:t>Δείπνο σε μπουφέ στις 01/01</w:t>
      </w:r>
    </w:p>
    <w:p w14:paraId="017995FA" w14:textId="20BC558A" w:rsidR="0069019F" w:rsidRPr="00912A94" w:rsidRDefault="00912A94"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bCs/>
          <w:sz w:val="21"/>
          <w:szCs w:val="21"/>
        </w:rPr>
      </w:pPr>
      <w:r w:rsidRPr="00912A94">
        <w:rPr>
          <w:rFonts w:ascii="Tahoma" w:hAnsi="Tahoma"/>
          <w:bCs/>
          <w:sz w:val="21"/>
          <w:szCs w:val="21"/>
        </w:rPr>
        <w:t>Δείπνο σε μπουφέ στις 02/01</w:t>
      </w:r>
      <w:r w:rsidR="0069019F" w:rsidRPr="00912A94">
        <w:rPr>
          <w:rFonts w:ascii="Tahoma" w:hAnsi="Tahoma"/>
          <w:bCs/>
          <w:sz w:val="21"/>
          <w:szCs w:val="21"/>
        </w:rPr>
        <w:t xml:space="preserve"> </w:t>
      </w:r>
    </w:p>
    <w:p w14:paraId="307B5BB5" w14:textId="77777777" w:rsidR="0069019F" w:rsidRDefault="0069019F"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sz w:val="21"/>
          <w:szCs w:val="21"/>
        </w:rPr>
      </w:pPr>
      <w:r>
        <w:rPr>
          <w:rFonts w:ascii="Tahoma" w:hAnsi="Tahoma"/>
          <w:sz w:val="21"/>
          <w:szCs w:val="21"/>
        </w:rPr>
        <w:t xml:space="preserve">Μεταφορά / περιηγήσεις με πούλμαν σύμφωνα με το πρόγραμμα </w:t>
      </w:r>
    </w:p>
    <w:p w14:paraId="0779F7F7" w14:textId="77777777" w:rsidR="0069019F" w:rsidRDefault="0069019F" w:rsidP="006901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hAnsi="Tahoma"/>
          <w:sz w:val="21"/>
          <w:szCs w:val="21"/>
        </w:rPr>
      </w:pPr>
      <w:r>
        <w:rPr>
          <w:rFonts w:ascii="Tahoma" w:hAnsi="Tahoma"/>
          <w:sz w:val="21"/>
          <w:szCs w:val="21"/>
        </w:rPr>
        <w:t xml:space="preserve">Αρχηγός – συνοδός </w:t>
      </w:r>
    </w:p>
    <w:p w14:paraId="6D2A691A" w14:textId="77777777" w:rsidR="0069019F" w:rsidRDefault="0069019F" w:rsidP="0069019F">
      <w:pPr>
        <w:spacing w:after="0"/>
        <w:jc w:val="both"/>
        <w:rPr>
          <w:rFonts w:ascii="Tahoma" w:hAnsi="Tahoma"/>
          <w:sz w:val="10"/>
          <w:szCs w:val="10"/>
        </w:rPr>
      </w:pPr>
    </w:p>
    <w:p w14:paraId="0F0EECA4" w14:textId="77777777" w:rsidR="0069019F" w:rsidRDefault="0069019F" w:rsidP="0069019F">
      <w:pPr>
        <w:pStyle w:val="aa"/>
        <w:rPr>
          <w:rFonts w:cs="Tahoma"/>
          <w:b/>
          <w:sz w:val="21"/>
          <w:szCs w:val="21"/>
          <w:u w:val="single"/>
        </w:rPr>
      </w:pPr>
      <w:r>
        <w:rPr>
          <w:rFonts w:cs="Tahoma"/>
          <w:b/>
          <w:sz w:val="21"/>
          <w:szCs w:val="21"/>
          <w:u w:val="single"/>
        </w:rPr>
        <w:t>ΣΗΜΕΙΩΣΕΙΣ:</w:t>
      </w:r>
    </w:p>
    <w:p w14:paraId="3AC3B5B6" w14:textId="77777777" w:rsidR="00912A94" w:rsidRPr="00912A94" w:rsidRDefault="0069019F" w:rsidP="0069019F">
      <w:pPr>
        <w:widowControl w:val="0"/>
        <w:numPr>
          <w:ilvl w:val="0"/>
          <w:numId w:val="3"/>
        </w:numPr>
        <w:suppressAutoHyphens/>
        <w:spacing w:after="0" w:line="240" w:lineRule="auto"/>
        <w:rPr>
          <w:rFonts w:ascii="Tahoma" w:hAnsi="Tahoma" w:cs="Tahoma"/>
          <w:b/>
          <w:sz w:val="21"/>
          <w:szCs w:val="21"/>
        </w:rPr>
      </w:pPr>
      <w:r w:rsidRPr="00DE35DD">
        <w:rPr>
          <w:rFonts w:ascii="Tahoma" w:hAnsi="Tahoma" w:cs="Tahoma"/>
          <w:b/>
          <w:sz w:val="21"/>
          <w:szCs w:val="21"/>
        </w:rPr>
        <w:t xml:space="preserve">Προκαταβολή για κράτηση θέσης </w:t>
      </w:r>
      <w:r>
        <w:rPr>
          <w:rFonts w:ascii="Tahoma" w:hAnsi="Tahoma" w:cs="Tahoma"/>
          <w:b/>
          <w:sz w:val="21"/>
          <w:szCs w:val="21"/>
        </w:rPr>
        <w:t>1</w:t>
      </w:r>
      <w:r w:rsidR="00912A94">
        <w:rPr>
          <w:rFonts w:ascii="Tahoma" w:hAnsi="Tahoma" w:cs="Tahoma"/>
          <w:b/>
          <w:sz w:val="21"/>
          <w:szCs w:val="21"/>
        </w:rPr>
        <w:t>5</w:t>
      </w:r>
      <w:r w:rsidRPr="00DE35DD">
        <w:rPr>
          <w:rFonts w:ascii="Tahoma" w:hAnsi="Tahoma" w:cs="Tahoma"/>
          <w:b/>
          <w:sz w:val="21"/>
          <w:szCs w:val="21"/>
        </w:rPr>
        <w:t>0 €</w:t>
      </w:r>
      <w:r>
        <w:rPr>
          <w:rFonts w:ascii="Tahoma" w:hAnsi="Tahoma" w:cs="Tahoma"/>
          <w:b/>
          <w:sz w:val="21"/>
          <w:szCs w:val="21"/>
        </w:rPr>
        <w:t xml:space="preserve"> το άτομο</w:t>
      </w:r>
      <w:r w:rsidRPr="00DE35DD">
        <w:rPr>
          <w:rFonts w:ascii="Tahoma" w:hAnsi="Tahoma" w:cs="Tahoma"/>
          <w:b/>
          <w:sz w:val="21"/>
          <w:szCs w:val="21"/>
        </w:rPr>
        <w:t xml:space="preserve">. </w:t>
      </w:r>
      <w:r>
        <w:rPr>
          <w:rFonts w:ascii="Tahoma" w:hAnsi="Tahoma" w:cs="Tahoma"/>
          <w:b/>
          <w:bCs/>
          <w:sz w:val="21"/>
          <w:szCs w:val="21"/>
        </w:rPr>
        <w:t xml:space="preserve">Εξόφληση έως </w:t>
      </w:r>
      <w:r w:rsidR="00912A94">
        <w:rPr>
          <w:rFonts w:ascii="Tahoma" w:hAnsi="Tahoma" w:cs="Tahoma"/>
          <w:b/>
          <w:bCs/>
          <w:sz w:val="21"/>
          <w:szCs w:val="21"/>
        </w:rPr>
        <w:t>18/12 !!</w:t>
      </w:r>
    </w:p>
    <w:p w14:paraId="4A9917E2" w14:textId="40D583D7" w:rsidR="0069019F" w:rsidRPr="00912A94" w:rsidRDefault="00912A94" w:rsidP="00912A94">
      <w:pPr>
        <w:widowControl w:val="0"/>
        <w:numPr>
          <w:ilvl w:val="0"/>
          <w:numId w:val="3"/>
        </w:numPr>
        <w:suppressAutoHyphens/>
        <w:spacing w:after="0" w:line="240" w:lineRule="auto"/>
        <w:jc w:val="both"/>
        <w:rPr>
          <w:rFonts w:ascii="Tahoma" w:hAnsi="Tahoma" w:cs="Tahoma"/>
          <w:b/>
          <w:bCs/>
          <w:kern w:val="2"/>
          <w:sz w:val="21"/>
          <w:szCs w:val="21"/>
        </w:rPr>
      </w:pPr>
      <w:r w:rsidRPr="00912A94">
        <w:rPr>
          <w:rFonts w:ascii="Tahoma" w:eastAsia="SimSun" w:hAnsi="Tahoma" w:cs="Tahoma"/>
          <w:color w:val="000000"/>
          <w:kern w:val="2"/>
          <w:sz w:val="21"/>
          <w:szCs w:val="21"/>
          <w:lang w:eastAsia="hi-IN" w:bidi="hi-IN"/>
        </w:rPr>
        <w:t xml:space="preserve">Οι εγγραφές γίνονται με την κατάθεση της προκαταβολής. </w:t>
      </w:r>
    </w:p>
    <w:p w14:paraId="6E361DCD" w14:textId="1A724AD7" w:rsidR="0069019F" w:rsidRPr="00DE35DD" w:rsidRDefault="0069019F" w:rsidP="0069019F">
      <w:pPr>
        <w:widowControl w:val="0"/>
        <w:numPr>
          <w:ilvl w:val="0"/>
          <w:numId w:val="3"/>
        </w:numPr>
        <w:suppressAutoHyphens/>
        <w:spacing w:after="0" w:line="240" w:lineRule="auto"/>
        <w:rPr>
          <w:rFonts w:ascii="Tahoma" w:hAnsi="Tahoma" w:cs="Tahoma"/>
          <w:sz w:val="21"/>
          <w:szCs w:val="21"/>
        </w:rPr>
      </w:pPr>
      <w:r w:rsidRPr="00DE35DD">
        <w:rPr>
          <w:rFonts w:ascii="Tahoma" w:hAnsi="Tahoma" w:cs="Tahoma"/>
          <w:sz w:val="21"/>
          <w:szCs w:val="21"/>
        </w:rPr>
        <w:t xml:space="preserve">Δεν περιλαμβάνονται: </w:t>
      </w:r>
      <w:r w:rsidRPr="00DE35DD">
        <w:rPr>
          <w:rFonts w:ascii="Tahoma" w:hAnsi="Tahoma" w:cs="Tahoma"/>
          <w:sz w:val="21"/>
          <w:szCs w:val="21"/>
          <w:lang w:val="en-US"/>
        </w:rPr>
        <w:t>o</w:t>
      </w:r>
      <w:r w:rsidRPr="00DE35DD">
        <w:rPr>
          <w:rFonts w:ascii="Tahoma" w:hAnsi="Tahoma" w:cs="Tahoma"/>
          <w:sz w:val="21"/>
          <w:szCs w:val="21"/>
        </w:rPr>
        <w:t xml:space="preserve"> φόρος διαμονής</w:t>
      </w:r>
      <w:r w:rsidR="00912A94">
        <w:rPr>
          <w:rFonts w:ascii="Tahoma" w:hAnsi="Tahoma" w:cs="Tahoma"/>
          <w:sz w:val="21"/>
          <w:szCs w:val="21"/>
        </w:rPr>
        <w:t xml:space="preserve"> (4 € ανά δωμάτιο / ανά διανυκτέρευση)</w:t>
      </w:r>
      <w:r>
        <w:rPr>
          <w:rFonts w:ascii="Tahoma" w:hAnsi="Tahoma" w:cs="Tahoma"/>
          <w:sz w:val="21"/>
          <w:szCs w:val="21"/>
        </w:rPr>
        <w:t xml:space="preserve">, οτιδήποτε αναφέρεται ως προαιρετικό </w:t>
      </w:r>
      <w:r w:rsidRPr="00DE35DD">
        <w:rPr>
          <w:rFonts w:ascii="Tahoma" w:hAnsi="Tahoma" w:cs="Tahoma"/>
          <w:sz w:val="21"/>
          <w:szCs w:val="21"/>
        </w:rPr>
        <w:t xml:space="preserve"> και ότι ρητά δεν αναφέρεται.</w:t>
      </w:r>
    </w:p>
    <w:p w14:paraId="2D224679" w14:textId="77777777" w:rsidR="0069019F" w:rsidRPr="00DE35DD" w:rsidRDefault="0069019F" w:rsidP="0069019F">
      <w:pPr>
        <w:pStyle w:val="aa"/>
        <w:numPr>
          <w:ilvl w:val="0"/>
          <w:numId w:val="3"/>
        </w:numPr>
        <w:rPr>
          <w:rFonts w:cs="Tahoma"/>
          <w:sz w:val="21"/>
          <w:szCs w:val="21"/>
        </w:rPr>
      </w:pPr>
      <w:r w:rsidRPr="00DE35DD">
        <w:rPr>
          <w:rFonts w:cs="Tahoma"/>
          <w:sz w:val="21"/>
          <w:szCs w:val="21"/>
        </w:rPr>
        <w:t>Το πρόγραμμα είναι ενδεικτικό και ενδέχεται να υπάρξουν τροποποιήσεις ως προς τη σειρά του</w:t>
      </w:r>
      <w:r>
        <w:rPr>
          <w:rFonts w:cs="Tahoma"/>
          <w:sz w:val="21"/>
          <w:szCs w:val="21"/>
        </w:rPr>
        <w:t xml:space="preserve"> προγράμματος</w:t>
      </w:r>
    </w:p>
    <w:p w14:paraId="6187209F" w14:textId="77777777" w:rsidR="00F93DCB" w:rsidRPr="000A2300" w:rsidRDefault="00F93DCB" w:rsidP="00F93DCB">
      <w:pPr>
        <w:widowControl w:val="0"/>
        <w:numPr>
          <w:ilvl w:val="0"/>
          <w:numId w:val="3"/>
        </w:numPr>
        <w:suppressAutoHyphens/>
        <w:spacing w:after="0" w:line="240" w:lineRule="auto"/>
        <w:rPr>
          <w:rFonts w:ascii="Tahoma" w:hAnsi="Tahoma" w:cs="Tahoma"/>
          <w:b/>
          <w:sz w:val="21"/>
          <w:szCs w:val="21"/>
        </w:rPr>
      </w:pPr>
      <w:r>
        <w:rPr>
          <w:rFonts w:ascii="Tahoma" w:hAnsi="Tahoma" w:cs="Tahoma"/>
          <w:sz w:val="21"/>
          <w:szCs w:val="21"/>
        </w:rPr>
        <w:t xml:space="preserve">Σε περίπτωση που η πρόσβαση σε κάποιο σημείο του προγράμματος είναι αδύνατη, γίνεται αλλαγή επίσκεψης με κάποιο άλλο μέρος. </w:t>
      </w:r>
      <w:r>
        <w:rPr>
          <w:rFonts w:ascii="Tahoma" w:hAnsi="Tahoma" w:cs="Tahoma"/>
          <w:color w:val="000000" w:themeColor="text1"/>
          <w:sz w:val="21"/>
          <w:szCs w:val="21"/>
        </w:rPr>
        <w:t xml:space="preserve">Εάν η πρόσβαση σε κάποια ορεινά σημεία είναι δύσκολη λόγω χιονόπτωσης </w:t>
      </w:r>
      <w:r w:rsidRPr="00540CDD">
        <w:rPr>
          <w:rFonts w:ascii="Tahoma" w:hAnsi="Tahoma" w:cs="Tahoma"/>
          <w:color w:val="000000" w:themeColor="text1"/>
          <w:sz w:val="21"/>
          <w:szCs w:val="21"/>
        </w:rPr>
        <w:t>ή απαιτεί αλυσίδες</w:t>
      </w:r>
      <w:r>
        <w:rPr>
          <w:rFonts w:ascii="Tahoma" w:hAnsi="Tahoma" w:cs="Tahoma"/>
          <w:color w:val="000000" w:themeColor="text1"/>
          <w:sz w:val="21"/>
          <w:szCs w:val="21"/>
        </w:rPr>
        <w:t>,</w:t>
      </w:r>
      <w:r w:rsidRPr="00540CDD">
        <w:rPr>
          <w:rFonts w:ascii="Tahoma" w:hAnsi="Tahoma" w:cs="Tahoma"/>
          <w:color w:val="000000" w:themeColor="text1"/>
          <w:sz w:val="21"/>
          <w:szCs w:val="21"/>
        </w:rPr>
        <w:t xml:space="preserve"> το πρόγραμμα τροποποιείται γι</w:t>
      </w:r>
      <w:r>
        <w:rPr>
          <w:rFonts w:ascii="Tahoma" w:hAnsi="Tahoma" w:cs="Tahoma"/>
          <w:color w:val="000000" w:themeColor="text1"/>
          <w:sz w:val="21"/>
          <w:szCs w:val="21"/>
        </w:rPr>
        <w:t>α την ασφάλεια των εκδρομέων</w:t>
      </w:r>
      <w:r w:rsidRPr="00540CDD">
        <w:rPr>
          <w:rFonts w:ascii="Tahoma" w:hAnsi="Tahoma" w:cs="Tahoma"/>
          <w:color w:val="000000" w:themeColor="text1"/>
          <w:sz w:val="21"/>
          <w:szCs w:val="21"/>
        </w:rPr>
        <w:t>.</w:t>
      </w:r>
    </w:p>
    <w:p w14:paraId="16F65352" w14:textId="450EBD76" w:rsidR="0069019F" w:rsidRDefault="0069019F" w:rsidP="0069019F">
      <w:pPr>
        <w:pStyle w:val="aa"/>
        <w:numPr>
          <w:ilvl w:val="0"/>
          <w:numId w:val="3"/>
        </w:numPr>
        <w:rPr>
          <w:rFonts w:cs="Tahoma"/>
          <w:sz w:val="21"/>
          <w:szCs w:val="21"/>
        </w:rPr>
      </w:pPr>
    </w:p>
    <w:p w14:paraId="02E72F95" w14:textId="77777777" w:rsidR="0069019F" w:rsidRDefault="0069019F" w:rsidP="0069019F">
      <w:pPr>
        <w:spacing w:after="0"/>
        <w:jc w:val="both"/>
        <w:rPr>
          <w:rFonts w:ascii="Tahoma" w:hAnsi="Tahoma"/>
          <w:sz w:val="10"/>
          <w:szCs w:val="10"/>
        </w:rPr>
      </w:pPr>
    </w:p>
    <w:p w14:paraId="7A1922D8" w14:textId="77777777" w:rsidR="0069019F" w:rsidRDefault="0069019F" w:rsidP="0069019F">
      <w:pPr>
        <w:pBdr>
          <w:top w:val="single" w:sz="4" w:space="0" w:color="000000"/>
          <w:left w:val="single" w:sz="4" w:space="0" w:color="000000"/>
          <w:bottom w:val="single" w:sz="4" w:space="1" w:color="000000"/>
          <w:right w:val="single" w:sz="4" w:space="4" w:color="000000"/>
        </w:pBdr>
        <w:spacing w:after="0"/>
        <w:jc w:val="center"/>
        <w:rPr>
          <w:rFonts w:ascii="Tahoma" w:hAnsi="Tahoma"/>
          <w:b/>
          <w:bCs/>
          <w:sz w:val="19"/>
          <w:szCs w:val="19"/>
        </w:rPr>
      </w:pPr>
      <w:r>
        <w:rPr>
          <w:rFonts w:ascii="Tahoma" w:hAnsi="Tahoma"/>
          <w:b/>
          <w:bCs/>
          <w:sz w:val="19"/>
          <w:szCs w:val="19"/>
        </w:rPr>
        <w:t>ΕΝΔΙΑΦΕΡΟΥΝ  ΤΟΥΣ  ΕΚΔΡΟΜΕΙΣ</w:t>
      </w:r>
    </w:p>
    <w:p w14:paraId="315AAFC2" w14:textId="77777777" w:rsidR="0069019F" w:rsidRDefault="0069019F" w:rsidP="0069019F">
      <w:pPr>
        <w:widowControl w:val="0"/>
        <w:numPr>
          <w:ilvl w:val="0"/>
          <w:numId w:val="2"/>
        </w:numPr>
        <w:pBdr>
          <w:top w:val="single" w:sz="4" w:space="0" w:color="000000"/>
          <w:left w:val="single" w:sz="4" w:space="0" w:color="000000"/>
          <w:bottom w:val="single" w:sz="4" w:space="1" w:color="000000"/>
          <w:right w:val="single" w:sz="4" w:space="4" w:color="000000"/>
        </w:pBdr>
        <w:suppressAutoHyphens/>
        <w:spacing w:after="0" w:line="240" w:lineRule="auto"/>
        <w:rPr>
          <w:rFonts w:ascii="Tahoma" w:hAnsi="Tahoma"/>
          <w:sz w:val="19"/>
          <w:szCs w:val="19"/>
        </w:rPr>
      </w:pPr>
      <w:r>
        <w:rPr>
          <w:rFonts w:ascii="Tahoma" w:hAnsi="Tahoma"/>
          <w:sz w:val="19"/>
          <w:szCs w:val="19"/>
        </w:rPr>
        <w:t>Οι θέσεις δηλώνονται με σειρά προτεραιότητας και δεν αλλάζουν</w:t>
      </w:r>
    </w:p>
    <w:p w14:paraId="7F15769F" w14:textId="77777777" w:rsidR="0069019F" w:rsidRDefault="0069019F" w:rsidP="0069019F">
      <w:pPr>
        <w:widowControl w:val="0"/>
        <w:numPr>
          <w:ilvl w:val="0"/>
          <w:numId w:val="2"/>
        </w:numPr>
        <w:pBdr>
          <w:top w:val="single" w:sz="4" w:space="0" w:color="000000"/>
          <w:left w:val="single" w:sz="4" w:space="0" w:color="000000"/>
          <w:bottom w:val="single" w:sz="4" w:space="1" w:color="000000"/>
          <w:right w:val="single" w:sz="4" w:space="4" w:color="000000"/>
        </w:pBdr>
        <w:suppressAutoHyphens/>
        <w:spacing w:after="0" w:line="240" w:lineRule="auto"/>
        <w:rPr>
          <w:rFonts w:ascii="Tahoma" w:hAnsi="Tahoma"/>
          <w:sz w:val="19"/>
          <w:szCs w:val="19"/>
        </w:rPr>
      </w:pPr>
      <w:r>
        <w:rPr>
          <w:rFonts w:ascii="Tahoma" w:hAnsi="Tahoma"/>
          <w:sz w:val="19"/>
          <w:szCs w:val="19"/>
        </w:rPr>
        <w:t>Ο αρχηγός έχει το δικαίωμα να αλλάξει τις ώρες ή τη σειρά των επισκέψεων για τη καλύτερη εξυπηρέτηση των εκδρομέων</w:t>
      </w:r>
    </w:p>
    <w:p w14:paraId="7574A719" w14:textId="77777777" w:rsidR="0069019F" w:rsidRDefault="0069019F" w:rsidP="0069019F">
      <w:pPr>
        <w:widowControl w:val="0"/>
        <w:numPr>
          <w:ilvl w:val="0"/>
          <w:numId w:val="2"/>
        </w:numPr>
        <w:pBdr>
          <w:top w:val="single" w:sz="4" w:space="0" w:color="000000"/>
          <w:left w:val="single" w:sz="4" w:space="0" w:color="000000"/>
          <w:bottom w:val="single" w:sz="4" w:space="1" w:color="000000"/>
          <w:right w:val="single" w:sz="4" w:space="4" w:color="000000"/>
        </w:pBdr>
        <w:suppressAutoHyphens/>
        <w:spacing w:after="0" w:line="240" w:lineRule="auto"/>
        <w:rPr>
          <w:rFonts w:ascii="Tahoma" w:hAnsi="Tahoma"/>
          <w:sz w:val="19"/>
          <w:szCs w:val="19"/>
        </w:rPr>
      </w:pPr>
      <w:r>
        <w:rPr>
          <w:rFonts w:ascii="Tahoma" w:hAnsi="Tahoma"/>
          <w:sz w:val="19"/>
          <w:szCs w:val="19"/>
        </w:rPr>
        <w:t xml:space="preserve">Η εταιρία </w:t>
      </w:r>
      <w:r>
        <w:rPr>
          <w:rFonts w:ascii="Tahoma" w:hAnsi="Tahoma"/>
          <w:sz w:val="19"/>
          <w:szCs w:val="19"/>
          <w:lang w:val="en-US"/>
        </w:rPr>
        <w:t>MARGELIS</w:t>
      </w:r>
      <w:r>
        <w:rPr>
          <w:rFonts w:ascii="Tahoma" w:hAnsi="Tahoma"/>
          <w:sz w:val="19"/>
          <w:szCs w:val="19"/>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173B554F" w14:textId="77777777" w:rsidR="0069019F" w:rsidRDefault="0069019F" w:rsidP="0069019F">
      <w:pPr>
        <w:widowControl w:val="0"/>
        <w:numPr>
          <w:ilvl w:val="0"/>
          <w:numId w:val="2"/>
        </w:numPr>
        <w:pBdr>
          <w:top w:val="single" w:sz="4" w:space="0" w:color="000000"/>
          <w:left w:val="single" w:sz="4" w:space="0" w:color="000000"/>
          <w:bottom w:val="single" w:sz="4" w:space="1" w:color="000000"/>
          <w:right w:val="single" w:sz="4" w:space="4" w:color="000000"/>
        </w:pBdr>
        <w:suppressAutoHyphens/>
        <w:spacing w:after="0" w:line="240" w:lineRule="auto"/>
        <w:rPr>
          <w:rFonts w:ascii="Tahoma" w:hAnsi="Tahoma"/>
          <w:sz w:val="19"/>
          <w:szCs w:val="19"/>
        </w:rPr>
      </w:pPr>
      <w:r>
        <w:rPr>
          <w:rFonts w:ascii="Tahoma" w:hAnsi="Tahoma"/>
          <w:sz w:val="19"/>
          <w:szCs w:val="19"/>
        </w:rPr>
        <w:t xml:space="preserve">Σε περίπτωση ακύρωσης της κράτησης σας </w:t>
      </w:r>
      <w:proofErr w:type="spellStart"/>
      <w:r>
        <w:rPr>
          <w:rFonts w:ascii="Tahoma" w:hAnsi="Tahoma"/>
          <w:sz w:val="19"/>
          <w:szCs w:val="19"/>
        </w:rPr>
        <w:t>επιβαρύνεσθε</w:t>
      </w:r>
      <w:proofErr w:type="spellEnd"/>
      <w:r>
        <w:rPr>
          <w:rFonts w:ascii="Tahoma" w:hAnsi="Tahoma"/>
          <w:sz w:val="19"/>
          <w:szCs w:val="19"/>
        </w:rPr>
        <w:t xml:space="preserve"> με τα παρακάτω ποσά επί της αξίας της εκδρομής. Σε διάστημα από </w:t>
      </w:r>
      <w:r w:rsidRPr="0076090D">
        <w:rPr>
          <w:rFonts w:ascii="Tahoma" w:hAnsi="Tahoma"/>
          <w:sz w:val="19"/>
          <w:szCs w:val="19"/>
        </w:rPr>
        <w:t>30</w:t>
      </w:r>
      <w:r>
        <w:rPr>
          <w:rFonts w:ascii="Tahoma" w:hAnsi="Tahoma"/>
          <w:sz w:val="19"/>
          <w:szCs w:val="19"/>
        </w:rPr>
        <w:t xml:space="preserve"> – 1</w:t>
      </w:r>
      <w:r w:rsidRPr="0076090D">
        <w:rPr>
          <w:rFonts w:ascii="Tahoma" w:hAnsi="Tahoma"/>
          <w:sz w:val="19"/>
          <w:szCs w:val="19"/>
        </w:rPr>
        <w:t>5</w:t>
      </w:r>
      <w:r>
        <w:rPr>
          <w:rFonts w:ascii="Tahoma" w:hAnsi="Tahoma"/>
          <w:sz w:val="19"/>
          <w:szCs w:val="19"/>
        </w:rPr>
        <w:t xml:space="preserve"> ημέρες πριν την έναρξη της εκδρομής </w:t>
      </w:r>
      <w:proofErr w:type="spellStart"/>
      <w:r>
        <w:rPr>
          <w:rFonts w:ascii="Tahoma" w:hAnsi="Tahoma"/>
          <w:sz w:val="19"/>
          <w:szCs w:val="19"/>
        </w:rPr>
        <w:t>παρακρατείται</w:t>
      </w:r>
      <w:proofErr w:type="spellEnd"/>
      <w:r>
        <w:rPr>
          <w:rFonts w:ascii="Tahoma" w:hAnsi="Tahoma"/>
          <w:sz w:val="19"/>
          <w:szCs w:val="19"/>
        </w:rPr>
        <w:t xml:space="preserve"> η προκαταβολή, σε διάστημα από 1</w:t>
      </w:r>
      <w:r w:rsidRPr="0076090D">
        <w:rPr>
          <w:rFonts w:ascii="Tahoma" w:hAnsi="Tahoma"/>
          <w:sz w:val="19"/>
          <w:szCs w:val="19"/>
        </w:rPr>
        <w:t>4</w:t>
      </w:r>
      <w:r>
        <w:rPr>
          <w:rFonts w:ascii="Tahoma" w:hAnsi="Tahoma"/>
          <w:sz w:val="19"/>
          <w:szCs w:val="19"/>
        </w:rPr>
        <w:t xml:space="preserve"> – </w:t>
      </w:r>
      <w:r w:rsidRPr="0076090D">
        <w:rPr>
          <w:rFonts w:ascii="Tahoma" w:hAnsi="Tahoma"/>
          <w:sz w:val="19"/>
          <w:szCs w:val="19"/>
        </w:rPr>
        <w:t>7</w:t>
      </w:r>
      <w:r>
        <w:rPr>
          <w:rFonts w:ascii="Tahoma" w:hAnsi="Tahoma"/>
          <w:sz w:val="19"/>
          <w:szCs w:val="19"/>
        </w:rPr>
        <w:t xml:space="preserve"> ημέρες το 50% της αξίας της εκδρομής και από </w:t>
      </w:r>
      <w:r w:rsidRPr="0076090D">
        <w:rPr>
          <w:rFonts w:ascii="Tahoma" w:hAnsi="Tahoma"/>
          <w:sz w:val="19"/>
          <w:szCs w:val="19"/>
        </w:rPr>
        <w:t>6</w:t>
      </w:r>
      <w:r>
        <w:rPr>
          <w:rFonts w:ascii="Tahoma" w:hAnsi="Tahoma"/>
          <w:sz w:val="19"/>
          <w:szCs w:val="19"/>
        </w:rPr>
        <w:t xml:space="preserve"> ημέρες έως την αναχώρηση ο πελάτης χρεώνεται με ακυρωτικά που αντιστοιχούν στο 100% της αξίας της εκδρομής.  </w:t>
      </w:r>
    </w:p>
    <w:p w14:paraId="5A44687A" w14:textId="77777777" w:rsidR="0069019F" w:rsidRPr="00263D28" w:rsidRDefault="0069019F" w:rsidP="0069019F">
      <w:pPr>
        <w:widowControl w:val="0"/>
        <w:numPr>
          <w:ilvl w:val="0"/>
          <w:numId w:val="2"/>
        </w:numPr>
        <w:pBdr>
          <w:top w:val="single" w:sz="4" w:space="0" w:color="000000"/>
          <w:left w:val="single" w:sz="4" w:space="0" w:color="000000"/>
          <w:bottom w:val="single" w:sz="4" w:space="1" w:color="000000"/>
          <w:right w:val="single" w:sz="4" w:space="4" w:color="000000"/>
        </w:pBdr>
        <w:suppressAutoHyphens/>
        <w:spacing w:after="0" w:line="240" w:lineRule="auto"/>
        <w:rPr>
          <w:rFonts w:ascii="Tahoma" w:hAnsi="Tahoma"/>
          <w:sz w:val="19"/>
          <w:szCs w:val="19"/>
        </w:rPr>
      </w:pPr>
      <w:r>
        <w:rPr>
          <w:rFonts w:ascii="Tahoma" w:hAnsi="Tahoma"/>
          <w:sz w:val="19"/>
          <w:szCs w:val="19"/>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πλημμυρών, οποιοδήποτε άλλων αναγκών ή κατάσταση ανωτέρας βίας, τα επιπλέον έξοδα διαμονής και μεταφοράς επιβαρύνουν τους εκδρομείς.  </w:t>
      </w:r>
    </w:p>
    <w:p w14:paraId="0D68F3AE" w14:textId="77777777" w:rsidR="0069019F" w:rsidRDefault="0069019F" w:rsidP="0069019F"/>
    <w:p w14:paraId="159070C6" w14:textId="77777777" w:rsidR="00134549" w:rsidRDefault="00134549"/>
    <w:sectPr w:rsidR="00134549" w:rsidSect="0069019F">
      <w:pgSz w:w="11906" w:h="16838"/>
      <w:pgMar w:top="142" w:right="42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b/>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num w:numId="1" w16cid:durableId="1538470963">
    <w:abstractNumId w:val="0"/>
  </w:num>
  <w:num w:numId="2" w16cid:durableId="948971991">
    <w:abstractNumId w:val="2"/>
  </w:num>
  <w:num w:numId="3" w16cid:durableId="1193031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9F"/>
    <w:rsid w:val="000002D7"/>
    <w:rsid w:val="0001260E"/>
    <w:rsid w:val="00020DD2"/>
    <w:rsid w:val="00117786"/>
    <w:rsid w:val="00134549"/>
    <w:rsid w:val="001636E0"/>
    <w:rsid w:val="00175ED8"/>
    <w:rsid w:val="001A247C"/>
    <w:rsid w:val="00246AD6"/>
    <w:rsid w:val="00343D84"/>
    <w:rsid w:val="00347D85"/>
    <w:rsid w:val="00365E31"/>
    <w:rsid w:val="005B15E1"/>
    <w:rsid w:val="005C6022"/>
    <w:rsid w:val="005E0414"/>
    <w:rsid w:val="00600E9B"/>
    <w:rsid w:val="00655BB5"/>
    <w:rsid w:val="0069019F"/>
    <w:rsid w:val="006A455F"/>
    <w:rsid w:val="007A565E"/>
    <w:rsid w:val="007A5ABF"/>
    <w:rsid w:val="007F4A1C"/>
    <w:rsid w:val="00863748"/>
    <w:rsid w:val="008E15AF"/>
    <w:rsid w:val="00912A94"/>
    <w:rsid w:val="0094554A"/>
    <w:rsid w:val="00A12BCA"/>
    <w:rsid w:val="00AA675E"/>
    <w:rsid w:val="00AF444B"/>
    <w:rsid w:val="00BB220F"/>
    <w:rsid w:val="00CD6723"/>
    <w:rsid w:val="00D24F1B"/>
    <w:rsid w:val="00D4784D"/>
    <w:rsid w:val="00D8599B"/>
    <w:rsid w:val="00DA0EF5"/>
    <w:rsid w:val="00ED32B6"/>
    <w:rsid w:val="00EE1EBD"/>
    <w:rsid w:val="00F647E6"/>
    <w:rsid w:val="00F93D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81D12"/>
  <w15:chartTrackingRefBased/>
  <w15:docId w15:val="{2010CF7C-FB14-4B2E-BC41-B1C4A6FE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19F"/>
    <w:rPr>
      <w:kern w:val="0"/>
      <w14:ligatures w14:val="none"/>
    </w:rPr>
  </w:style>
  <w:style w:type="paragraph" w:styleId="1">
    <w:name w:val="heading 1"/>
    <w:basedOn w:val="a"/>
    <w:next w:val="a"/>
    <w:link w:val="1Char"/>
    <w:uiPriority w:val="9"/>
    <w:qFormat/>
    <w:rsid w:val="00690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90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901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901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901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901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901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901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901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9019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9019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9019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9019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9019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9019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9019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9019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9019F"/>
    <w:rPr>
      <w:rFonts w:eastAsiaTheme="majorEastAsia" w:cstheme="majorBidi"/>
      <w:color w:val="272727" w:themeColor="text1" w:themeTint="D8"/>
    </w:rPr>
  </w:style>
  <w:style w:type="paragraph" w:styleId="a3">
    <w:name w:val="Title"/>
    <w:basedOn w:val="a"/>
    <w:next w:val="a"/>
    <w:link w:val="Char"/>
    <w:uiPriority w:val="10"/>
    <w:qFormat/>
    <w:rsid w:val="00690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9019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9019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9019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9019F"/>
    <w:pPr>
      <w:spacing w:before="160"/>
      <w:jc w:val="center"/>
    </w:pPr>
    <w:rPr>
      <w:i/>
      <w:iCs/>
      <w:color w:val="404040" w:themeColor="text1" w:themeTint="BF"/>
    </w:rPr>
  </w:style>
  <w:style w:type="character" w:customStyle="1" w:styleId="Char1">
    <w:name w:val="Απόσπασμα Char"/>
    <w:basedOn w:val="a0"/>
    <w:link w:val="a5"/>
    <w:uiPriority w:val="29"/>
    <w:rsid w:val="0069019F"/>
    <w:rPr>
      <w:i/>
      <w:iCs/>
      <w:color w:val="404040" w:themeColor="text1" w:themeTint="BF"/>
    </w:rPr>
  </w:style>
  <w:style w:type="paragraph" w:styleId="a6">
    <w:name w:val="List Paragraph"/>
    <w:basedOn w:val="a"/>
    <w:uiPriority w:val="34"/>
    <w:qFormat/>
    <w:rsid w:val="0069019F"/>
    <w:pPr>
      <w:ind w:left="720"/>
      <w:contextualSpacing/>
    </w:pPr>
  </w:style>
  <w:style w:type="character" w:styleId="a7">
    <w:name w:val="Intense Emphasis"/>
    <w:basedOn w:val="a0"/>
    <w:uiPriority w:val="21"/>
    <w:qFormat/>
    <w:rsid w:val="0069019F"/>
    <w:rPr>
      <w:i/>
      <w:iCs/>
      <w:color w:val="0F4761" w:themeColor="accent1" w:themeShade="BF"/>
    </w:rPr>
  </w:style>
  <w:style w:type="paragraph" w:styleId="a8">
    <w:name w:val="Intense Quote"/>
    <w:basedOn w:val="a"/>
    <w:next w:val="a"/>
    <w:link w:val="Char2"/>
    <w:uiPriority w:val="30"/>
    <w:qFormat/>
    <w:rsid w:val="00690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9019F"/>
    <w:rPr>
      <w:i/>
      <w:iCs/>
      <w:color w:val="0F4761" w:themeColor="accent1" w:themeShade="BF"/>
    </w:rPr>
  </w:style>
  <w:style w:type="character" w:styleId="a9">
    <w:name w:val="Intense Reference"/>
    <w:basedOn w:val="a0"/>
    <w:uiPriority w:val="32"/>
    <w:qFormat/>
    <w:rsid w:val="0069019F"/>
    <w:rPr>
      <w:b/>
      <w:bCs/>
      <w:smallCaps/>
      <w:color w:val="0F4761" w:themeColor="accent1" w:themeShade="BF"/>
      <w:spacing w:val="5"/>
    </w:rPr>
  </w:style>
  <w:style w:type="character" w:styleId="-">
    <w:name w:val="Hyperlink"/>
    <w:basedOn w:val="a0"/>
    <w:unhideWhenUsed/>
    <w:rsid w:val="0069019F"/>
    <w:rPr>
      <w:color w:val="0000FF"/>
      <w:u w:val="single"/>
    </w:rPr>
  </w:style>
  <w:style w:type="paragraph" w:styleId="aa">
    <w:name w:val="No Spacing"/>
    <w:uiPriority w:val="1"/>
    <w:qFormat/>
    <w:rsid w:val="0069019F"/>
    <w:pPr>
      <w:spacing w:after="0" w:line="240" w:lineRule="auto"/>
    </w:pPr>
    <w:rPr>
      <w:rFonts w:ascii="Tahoma" w:hAnsi="Tahoma"/>
      <w:kern w:val="0"/>
      <w14:ligatures w14:val="none"/>
    </w:rPr>
  </w:style>
  <w:style w:type="table" w:styleId="ab">
    <w:name w:val="Table Grid"/>
    <w:basedOn w:val="a1"/>
    <w:uiPriority w:val="59"/>
    <w:rsid w:val="0069019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1221</Words>
  <Characters>6597</Characters>
  <Application>Microsoft Office Word</Application>
  <DocSecurity>0</DocSecurity>
  <Lines>54</Lines>
  <Paragraphs>15</Paragraphs>
  <ScaleCrop>false</ScaleCrop>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38</cp:revision>
  <dcterms:created xsi:type="dcterms:W3CDTF">2026-09-25T15:31:00Z</dcterms:created>
  <dcterms:modified xsi:type="dcterms:W3CDTF">2026-09-27T05:48:00Z</dcterms:modified>
</cp:coreProperties>
</file>