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6413" w14:textId="77777777" w:rsidR="002052BE" w:rsidRDefault="002052BE" w:rsidP="002052BE">
      <w:pPr>
        <w:rPr>
          <w:rFonts w:ascii="Tahoma" w:hAnsi="Tahoma"/>
          <w:b/>
          <w:i/>
          <w:sz w:val="80"/>
          <w:szCs w:val="80"/>
          <w:lang w:val="en-US"/>
        </w:rPr>
      </w:pPr>
      <w:r>
        <w:rPr>
          <w:rFonts w:ascii="Tahoma" w:hAnsi="Tahoma"/>
          <w:b/>
          <w:i/>
          <w:sz w:val="80"/>
          <w:szCs w:val="80"/>
          <w:lang w:val="en-US"/>
        </w:rPr>
        <w:t>MARGELIS</w:t>
      </w:r>
    </w:p>
    <w:p w14:paraId="2403FF2D" w14:textId="77777777" w:rsidR="002052BE" w:rsidRDefault="002052BE" w:rsidP="002052BE">
      <w:pPr>
        <w:rPr>
          <w:rFonts w:ascii="Tahoma" w:hAnsi="Tahoma"/>
          <w:lang w:val="en-US"/>
        </w:rPr>
      </w:pPr>
      <w:r>
        <w:rPr>
          <w:rFonts w:ascii="Tahoma" w:hAnsi="Tahoma"/>
          <w:lang w:val="en-US"/>
        </w:rPr>
        <w:t>TRAVEL SERVICES &amp; COACH OPERATOR</w:t>
      </w:r>
    </w:p>
    <w:p w14:paraId="486125C2" w14:textId="77777777" w:rsidR="002052BE" w:rsidRDefault="002052BE" w:rsidP="002052BE">
      <w:pPr>
        <w:rPr>
          <w:rFonts w:ascii="Tahoma" w:hAnsi="Tahoma"/>
          <w:lang w:val="en-US"/>
        </w:rPr>
      </w:pPr>
      <w:r w:rsidRPr="00FF4D43">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51F25719" w14:textId="77777777" w:rsidR="002052BE" w:rsidRDefault="002052BE" w:rsidP="002052BE">
      <w:pPr>
        <w:rPr>
          <w:rFonts w:ascii="Tahoma" w:hAnsi="Tahoma"/>
          <w:lang w:val="en-US"/>
        </w:rPr>
      </w:pPr>
      <w:r>
        <w:rPr>
          <w:rFonts w:ascii="Tahoma" w:hAnsi="Tahoma"/>
        </w:rPr>
        <w:t>ΤΗΛ</w:t>
      </w:r>
      <w:r>
        <w:rPr>
          <w:rFonts w:ascii="Tahoma" w:hAnsi="Tahoma"/>
          <w:lang w:val="en-US"/>
        </w:rPr>
        <w:t xml:space="preserve">: 2610222350  &amp;  2610278259  </w:t>
      </w:r>
    </w:p>
    <w:p w14:paraId="590428D5" w14:textId="77777777" w:rsidR="002052BE" w:rsidRPr="00E71839" w:rsidRDefault="002052BE" w:rsidP="002052BE">
      <w:pPr>
        <w:rPr>
          <w:rFonts w:ascii="Tahoma" w:hAnsi="Tahoma" w:cs="Tahoma"/>
          <w:sz w:val="21"/>
          <w:szCs w:val="21"/>
          <w:lang w:val="en-US"/>
        </w:rPr>
      </w:pPr>
      <w:r>
        <w:rPr>
          <w:rFonts w:ascii="Tahoma" w:hAnsi="Tahoma" w:cs="Tahoma"/>
          <w:sz w:val="21"/>
          <w:szCs w:val="21"/>
          <w:lang w:val="en-GB"/>
        </w:rPr>
        <w:t>e</w:t>
      </w:r>
      <w:r w:rsidRPr="00E71839">
        <w:rPr>
          <w:rFonts w:ascii="Tahoma" w:hAnsi="Tahoma" w:cs="Tahoma"/>
          <w:sz w:val="21"/>
          <w:szCs w:val="21"/>
          <w:lang w:val="en-US"/>
        </w:rPr>
        <w:t>-</w:t>
      </w:r>
      <w:r>
        <w:rPr>
          <w:rFonts w:ascii="Tahoma" w:hAnsi="Tahoma" w:cs="Tahoma"/>
          <w:sz w:val="21"/>
          <w:szCs w:val="21"/>
          <w:lang w:val="en-GB"/>
        </w:rPr>
        <w:t>mail</w:t>
      </w:r>
      <w:r w:rsidRPr="00E71839">
        <w:rPr>
          <w:rFonts w:ascii="Tahoma" w:hAnsi="Tahoma" w:cs="Tahoma"/>
          <w:sz w:val="21"/>
          <w:szCs w:val="21"/>
          <w:lang w:val="en-US"/>
        </w:rPr>
        <w:t xml:space="preserve">: </w:t>
      </w:r>
      <w:hyperlink r:id="rId5" w:history="1">
        <w:r w:rsidRPr="00C743DC">
          <w:rPr>
            <w:rStyle w:val="-"/>
            <w:rFonts w:ascii="Tahoma" w:hAnsi="Tahoma" w:cs="Tahoma"/>
            <w:sz w:val="21"/>
            <w:szCs w:val="21"/>
            <w:lang w:val="en-GB"/>
          </w:rPr>
          <w:t>info</w:t>
        </w:r>
        <w:r w:rsidRPr="00E71839">
          <w:rPr>
            <w:rStyle w:val="-"/>
            <w:rFonts w:ascii="Tahoma" w:hAnsi="Tahoma" w:cs="Tahoma"/>
            <w:sz w:val="21"/>
            <w:szCs w:val="21"/>
            <w:lang w:val="en-US"/>
          </w:rPr>
          <w:t>@</w:t>
        </w:r>
        <w:r w:rsidRPr="00C743DC">
          <w:rPr>
            <w:rStyle w:val="-"/>
            <w:rFonts w:ascii="Tahoma" w:hAnsi="Tahoma" w:cs="Tahoma"/>
            <w:sz w:val="21"/>
            <w:szCs w:val="21"/>
            <w:lang w:val="en-GB"/>
          </w:rPr>
          <w:t>margelis</w:t>
        </w:r>
        <w:r w:rsidRPr="00E71839">
          <w:rPr>
            <w:rStyle w:val="-"/>
            <w:rFonts w:ascii="Tahoma" w:hAnsi="Tahoma" w:cs="Tahoma"/>
            <w:sz w:val="21"/>
            <w:szCs w:val="21"/>
            <w:lang w:val="en-US"/>
          </w:rPr>
          <w:t>.</w:t>
        </w:r>
        <w:r w:rsidRPr="00C743DC">
          <w:rPr>
            <w:rStyle w:val="-"/>
            <w:rFonts w:ascii="Tahoma" w:hAnsi="Tahoma" w:cs="Tahoma"/>
            <w:sz w:val="21"/>
            <w:szCs w:val="21"/>
            <w:lang w:val="en-US"/>
          </w:rPr>
          <w:t>eu</w:t>
        </w:r>
      </w:hyperlink>
      <w:r>
        <w:rPr>
          <w:rFonts w:ascii="Tahoma" w:hAnsi="Tahoma" w:cs="Tahoma"/>
          <w:sz w:val="21"/>
          <w:szCs w:val="21"/>
          <w:lang w:val="en-US"/>
        </w:rPr>
        <w:t xml:space="preserve">  </w:t>
      </w:r>
      <w:r w:rsidRPr="00E71839">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E71839">
          <w:rPr>
            <w:rStyle w:val="-"/>
            <w:rFonts w:ascii="Tahoma" w:hAnsi="Tahoma" w:cs="Tahoma"/>
            <w:sz w:val="21"/>
            <w:szCs w:val="21"/>
            <w:lang w:val="en-US"/>
          </w:rPr>
          <w:t>.</w:t>
        </w:r>
        <w:r>
          <w:rPr>
            <w:rStyle w:val="-"/>
            <w:rFonts w:ascii="Tahoma" w:hAnsi="Tahoma" w:cs="Tahoma"/>
            <w:sz w:val="21"/>
            <w:szCs w:val="21"/>
            <w:lang w:val="en-US"/>
          </w:rPr>
          <w:t>margelis</w:t>
        </w:r>
        <w:r w:rsidRPr="00E71839">
          <w:rPr>
            <w:rStyle w:val="-"/>
            <w:rFonts w:ascii="Tahoma" w:hAnsi="Tahoma" w:cs="Tahoma"/>
            <w:sz w:val="21"/>
            <w:szCs w:val="21"/>
            <w:lang w:val="en-US"/>
          </w:rPr>
          <w:t>.</w:t>
        </w:r>
        <w:r>
          <w:rPr>
            <w:rStyle w:val="-"/>
            <w:rFonts w:ascii="Tahoma" w:hAnsi="Tahoma" w:cs="Tahoma"/>
            <w:sz w:val="21"/>
            <w:szCs w:val="21"/>
            <w:lang w:val="en-US"/>
          </w:rPr>
          <w:t>eu</w:t>
        </w:r>
      </w:hyperlink>
      <w:r w:rsidRPr="00E71839">
        <w:rPr>
          <w:rFonts w:ascii="Tahoma" w:hAnsi="Tahoma" w:cs="Tahoma"/>
          <w:sz w:val="21"/>
          <w:szCs w:val="21"/>
          <w:lang w:val="en-US"/>
        </w:rPr>
        <w:t xml:space="preserve"> </w:t>
      </w:r>
    </w:p>
    <w:p w14:paraId="0F9F498D" w14:textId="77777777" w:rsidR="002052BE" w:rsidRPr="00572B31" w:rsidRDefault="002052BE" w:rsidP="002052BE">
      <w:pPr>
        <w:jc w:val="center"/>
        <w:rPr>
          <w:rFonts w:ascii="Tahoma" w:hAnsi="Tahoma"/>
          <w:b/>
          <w:sz w:val="2"/>
          <w:szCs w:val="2"/>
          <w:u w:val="single"/>
          <w:lang w:val="en-US"/>
        </w:rPr>
      </w:pPr>
    </w:p>
    <w:p w14:paraId="6CD5555A" w14:textId="77777777" w:rsidR="002052BE" w:rsidRPr="00FE07D5" w:rsidRDefault="002052BE" w:rsidP="002052BE">
      <w:pPr>
        <w:jc w:val="center"/>
        <w:rPr>
          <w:rFonts w:ascii="Tahoma" w:hAnsi="Tahoma" w:cs="Tahoma"/>
          <w:b/>
          <w:bCs/>
          <w:sz w:val="10"/>
          <w:szCs w:val="10"/>
          <w:lang w:val="en-US"/>
        </w:rPr>
      </w:pPr>
    </w:p>
    <w:p w14:paraId="4F384133" w14:textId="70B7DAB8" w:rsidR="002052BE" w:rsidRPr="00426CD6" w:rsidRDefault="00426CD6" w:rsidP="002052BE">
      <w:pPr>
        <w:jc w:val="center"/>
        <w:rPr>
          <w:rFonts w:ascii="Tahoma" w:hAnsi="Tahoma"/>
          <w:b/>
          <w:sz w:val="40"/>
          <w:szCs w:val="40"/>
          <w:u w:val="single"/>
          <w:lang w:val="en-US"/>
        </w:rPr>
      </w:pPr>
      <w:r>
        <w:rPr>
          <w:rFonts w:ascii="Tahoma" w:hAnsi="Tahoma" w:cs="Tahoma"/>
          <w:b/>
          <w:bCs/>
          <w:sz w:val="40"/>
          <w:szCs w:val="40"/>
          <w:u w:val="single"/>
          <w:lang w:val="en-US"/>
        </w:rPr>
        <w:t xml:space="preserve">Weekend </w:t>
      </w:r>
      <w:r>
        <w:rPr>
          <w:rFonts w:ascii="Tahoma" w:hAnsi="Tahoma" w:cs="Tahoma"/>
          <w:b/>
          <w:bCs/>
          <w:sz w:val="40"/>
          <w:szCs w:val="40"/>
          <w:u w:val="single"/>
        </w:rPr>
        <w:t>στο</w:t>
      </w:r>
      <w:r w:rsidRPr="00426CD6">
        <w:rPr>
          <w:rFonts w:ascii="Tahoma" w:hAnsi="Tahoma" w:cs="Tahoma"/>
          <w:b/>
          <w:bCs/>
          <w:sz w:val="40"/>
          <w:szCs w:val="40"/>
          <w:u w:val="single"/>
          <w:lang w:val="en-US"/>
        </w:rPr>
        <w:t xml:space="preserve"> </w:t>
      </w:r>
      <w:r w:rsidR="002052BE">
        <w:rPr>
          <w:rFonts w:ascii="Tahoma" w:hAnsi="Tahoma" w:cs="Tahoma"/>
          <w:b/>
          <w:bCs/>
          <w:sz w:val="40"/>
          <w:szCs w:val="40"/>
          <w:u w:val="single"/>
          <w:lang w:val="en-US"/>
        </w:rPr>
        <w:t>HYDRA BEACH</w:t>
      </w:r>
      <w:r w:rsidR="002052BE" w:rsidRPr="00426CD6">
        <w:rPr>
          <w:rFonts w:ascii="Tahoma" w:hAnsi="Tahoma" w:cs="Tahoma"/>
          <w:b/>
          <w:bCs/>
          <w:sz w:val="40"/>
          <w:szCs w:val="40"/>
          <w:u w:val="single"/>
          <w:lang w:val="en-US"/>
        </w:rPr>
        <w:t xml:space="preserve"> &amp; </w:t>
      </w:r>
      <w:r w:rsidR="002052BE">
        <w:rPr>
          <w:rFonts w:ascii="Tahoma" w:hAnsi="Tahoma" w:cs="Tahoma"/>
          <w:b/>
          <w:bCs/>
          <w:sz w:val="40"/>
          <w:szCs w:val="40"/>
          <w:u w:val="single"/>
        </w:rPr>
        <w:t>ΣΠΕΤΣΕΣ</w:t>
      </w:r>
      <w:r w:rsidRPr="00426CD6">
        <w:rPr>
          <w:rFonts w:ascii="Tahoma" w:hAnsi="Tahoma" w:cs="Tahoma"/>
          <w:b/>
          <w:bCs/>
          <w:sz w:val="40"/>
          <w:szCs w:val="40"/>
          <w:u w:val="single"/>
          <w:lang w:val="en-US"/>
        </w:rPr>
        <w:t xml:space="preserve"> / </w:t>
      </w:r>
      <w:r>
        <w:rPr>
          <w:rFonts w:ascii="Tahoma" w:hAnsi="Tahoma" w:cs="Tahoma"/>
          <w:b/>
          <w:bCs/>
          <w:sz w:val="40"/>
          <w:szCs w:val="40"/>
          <w:u w:val="single"/>
        </w:rPr>
        <w:t>ΝΑΥΠΛΙΟ</w:t>
      </w:r>
    </w:p>
    <w:p w14:paraId="3C2A23C2" w14:textId="77777777" w:rsidR="002052BE" w:rsidRPr="00426CD6" w:rsidRDefault="002052BE" w:rsidP="002052BE">
      <w:pPr>
        <w:jc w:val="center"/>
        <w:rPr>
          <w:rFonts w:ascii="Tahoma" w:hAnsi="Tahoma"/>
          <w:b/>
          <w:bCs/>
          <w:i/>
          <w:iCs/>
          <w:sz w:val="2"/>
          <w:szCs w:val="2"/>
          <w:lang w:val="en-US"/>
        </w:rPr>
      </w:pPr>
    </w:p>
    <w:p w14:paraId="37AAA856" w14:textId="77777777" w:rsidR="002052BE" w:rsidRDefault="002052BE" w:rsidP="002052BE">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lang w:val="en-US"/>
        </w:rPr>
        <w:t>2</w:t>
      </w:r>
      <w:r>
        <w:rPr>
          <w:rFonts w:ascii="Tahoma" w:hAnsi="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2052BE" w14:paraId="00D5B1C6" w14:textId="77777777" w:rsidTr="0042423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C36F" w14:textId="77777777" w:rsidR="002052BE" w:rsidRDefault="002052BE" w:rsidP="00424236">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E4B25" w14:textId="77777777" w:rsidR="002052BE" w:rsidRDefault="002052BE" w:rsidP="00424236">
            <w:pPr>
              <w:tabs>
                <w:tab w:val="left" w:pos="4611"/>
              </w:tabs>
              <w:jc w:val="center"/>
              <w:rPr>
                <w:rFonts w:ascii="Tahoma" w:hAnsi="Tahoma"/>
                <w:b/>
                <w:bCs/>
                <w:sz w:val="21"/>
                <w:szCs w:val="21"/>
              </w:rPr>
            </w:pPr>
            <w:r>
              <w:rPr>
                <w:rFonts w:ascii="Tahoma" w:hAnsi="Tahoma"/>
                <w:b/>
                <w:bCs/>
                <w:sz w:val="21"/>
                <w:szCs w:val="21"/>
              </w:rPr>
              <w:t>ΕΠΙΣΤΡΟΦΗ</w:t>
            </w:r>
          </w:p>
        </w:tc>
      </w:tr>
      <w:tr w:rsidR="002052BE" w14:paraId="5BB22101" w14:textId="77777777" w:rsidTr="0042423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1988D" w14:textId="154C01DB" w:rsidR="002052BE" w:rsidRPr="008F2AFB" w:rsidRDefault="002052BE" w:rsidP="00424236">
            <w:pPr>
              <w:tabs>
                <w:tab w:val="left" w:pos="4611"/>
              </w:tabs>
              <w:jc w:val="center"/>
              <w:rPr>
                <w:rFonts w:ascii="Tahoma" w:hAnsi="Tahoma"/>
                <w:b/>
                <w:bCs/>
                <w:sz w:val="21"/>
                <w:szCs w:val="21"/>
                <w:lang w:val="en-US"/>
              </w:rPr>
            </w:pPr>
            <w:r>
              <w:rPr>
                <w:rFonts w:ascii="Tahoma" w:hAnsi="Tahoma"/>
                <w:b/>
                <w:bCs/>
                <w:sz w:val="21"/>
                <w:szCs w:val="21"/>
              </w:rPr>
              <w:t>2</w:t>
            </w:r>
            <w:r w:rsidR="008F2AFB">
              <w:rPr>
                <w:rFonts w:ascii="Tahoma" w:hAnsi="Tahoma"/>
                <w:b/>
                <w:bCs/>
                <w:sz w:val="21"/>
                <w:szCs w:val="21"/>
              </w:rPr>
              <w:t>6/09</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625BA" w14:textId="3D7142D8" w:rsidR="002052BE" w:rsidRPr="008F2AFB" w:rsidRDefault="002052BE" w:rsidP="00424236">
            <w:pPr>
              <w:tabs>
                <w:tab w:val="left" w:pos="4611"/>
              </w:tabs>
              <w:jc w:val="center"/>
              <w:rPr>
                <w:rFonts w:ascii="Tahoma" w:hAnsi="Tahoma"/>
                <w:b/>
                <w:bCs/>
                <w:sz w:val="21"/>
                <w:szCs w:val="21"/>
                <w:lang w:val="en-US"/>
              </w:rPr>
            </w:pPr>
            <w:r>
              <w:rPr>
                <w:rFonts w:ascii="Tahoma" w:hAnsi="Tahoma"/>
                <w:b/>
                <w:bCs/>
                <w:sz w:val="21"/>
                <w:szCs w:val="21"/>
              </w:rPr>
              <w:t>2</w:t>
            </w:r>
            <w:r w:rsidR="008F2AFB">
              <w:rPr>
                <w:rFonts w:ascii="Tahoma" w:hAnsi="Tahoma"/>
                <w:b/>
                <w:bCs/>
                <w:sz w:val="21"/>
                <w:szCs w:val="21"/>
                <w:lang w:val="en-US"/>
              </w:rPr>
              <w:t>7/09</w:t>
            </w:r>
          </w:p>
        </w:tc>
      </w:tr>
    </w:tbl>
    <w:p w14:paraId="5BA91002" w14:textId="77777777" w:rsidR="002052BE" w:rsidRDefault="002052BE" w:rsidP="002052BE">
      <w:pPr>
        <w:tabs>
          <w:tab w:val="left" w:pos="1200"/>
        </w:tabs>
        <w:rPr>
          <w:rFonts w:ascii="Tahoma" w:hAnsi="Tahoma"/>
          <w:b/>
          <w:bCs/>
          <w:sz w:val="10"/>
          <w:szCs w:val="10"/>
        </w:rPr>
      </w:pPr>
    </w:p>
    <w:p w14:paraId="7FD80519" w14:textId="0DFF4455" w:rsidR="002052BE" w:rsidRPr="008969DC" w:rsidRDefault="002052BE" w:rsidP="002052BE">
      <w:pPr>
        <w:tabs>
          <w:tab w:val="left" w:pos="4611"/>
        </w:tabs>
        <w:jc w:val="both"/>
        <w:rPr>
          <w:rFonts w:ascii="Tahoma" w:hAnsi="Tahoma"/>
          <w:b/>
          <w:bCs/>
          <w:sz w:val="21"/>
          <w:szCs w:val="21"/>
        </w:rPr>
      </w:pPr>
      <w:r>
        <w:rPr>
          <w:rFonts w:ascii="Tahoma" w:hAnsi="Tahoma"/>
          <w:b/>
          <w:bCs/>
          <w:sz w:val="21"/>
          <w:szCs w:val="21"/>
        </w:rPr>
        <w:t xml:space="preserve">1η ΗΜΕΡΑ: ΠΑΤΡΑ – </w:t>
      </w:r>
      <w:r w:rsidR="00426CD6">
        <w:rPr>
          <w:rFonts w:ascii="Tahoma" w:hAnsi="Tahoma"/>
          <w:b/>
          <w:bCs/>
          <w:sz w:val="21"/>
          <w:szCs w:val="21"/>
        </w:rPr>
        <w:t>ΝΑΥΠΛΙΟ</w:t>
      </w:r>
      <w:r>
        <w:rPr>
          <w:rFonts w:ascii="Tahoma" w:hAnsi="Tahoma"/>
          <w:b/>
          <w:bCs/>
          <w:sz w:val="21"/>
          <w:szCs w:val="21"/>
        </w:rPr>
        <w:t xml:space="preserve"> – </w:t>
      </w:r>
      <w:r>
        <w:rPr>
          <w:rFonts w:ascii="Tahoma" w:hAnsi="Tahoma"/>
          <w:b/>
          <w:bCs/>
          <w:sz w:val="21"/>
          <w:szCs w:val="21"/>
          <w:lang w:val="en-US"/>
        </w:rPr>
        <w:t>HYDRA</w:t>
      </w:r>
      <w:r w:rsidRPr="008969DC">
        <w:rPr>
          <w:rFonts w:ascii="Tahoma" w:hAnsi="Tahoma"/>
          <w:b/>
          <w:bCs/>
          <w:sz w:val="21"/>
          <w:szCs w:val="21"/>
        </w:rPr>
        <w:t xml:space="preserve"> </w:t>
      </w:r>
      <w:r>
        <w:rPr>
          <w:rFonts w:ascii="Tahoma" w:hAnsi="Tahoma"/>
          <w:b/>
          <w:bCs/>
          <w:sz w:val="21"/>
          <w:szCs w:val="21"/>
          <w:lang w:val="en-US"/>
        </w:rPr>
        <w:t>BEACH</w:t>
      </w:r>
      <w:r w:rsidRPr="008969DC">
        <w:rPr>
          <w:rFonts w:ascii="Tahoma" w:hAnsi="Tahoma"/>
          <w:b/>
          <w:bCs/>
          <w:sz w:val="21"/>
          <w:szCs w:val="21"/>
        </w:rPr>
        <w:t xml:space="preserve"> </w:t>
      </w:r>
    </w:p>
    <w:p w14:paraId="1D489143" w14:textId="08E03094" w:rsidR="002052BE" w:rsidRPr="00D50C71" w:rsidRDefault="002052BE" w:rsidP="002052BE">
      <w:pPr>
        <w:pStyle w:val="aa"/>
        <w:jc w:val="both"/>
        <w:rPr>
          <w:rFonts w:ascii="Tahoma" w:hAnsi="Tahoma" w:cs="Tahoma"/>
          <w:sz w:val="21"/>
          <w:szCs w:val="21"/>
        </w:rPr>
      </w:pPr>
      <w:r w:rsidRPr="00D50C71">
        <w:rPr>
          <w:rFonts w:ascii="Tahoma" w:hAnsi="Tahoma" w:cs="Tahoma"/>
          <w:sz w:val="21"/>
          <w:szCs w:val="21"/>
        </w:rPr>
        <w:t>Συγκέντρωση των εκδρομέων στη πλατεία Τριών Συμμάχων και στις 07:00 το πρωί αναχώρηση</w:t>
      </w:r>
      <w:r>
        <w:rPr>
          <w:rFonts w:ascii="Tahoma" w:hAnsi="Tahoma" w:cs="Tahoma"/>
          <w:sz w:val="21"/>
          <w:szCs w:val="21"/>
        </w:rPr>
        <w:t xml:space="preserve"> για </w:t>
      </w:r>
      <w:r w:rsidR="00D74F7B">
        <w:rPr>
          <w:rFonts w:ascii="Tahoma" w:hAnsi="Tahoma" w:cs="Tahoma"/>
          <w:sz w:val="21"/>
          <w:szCs w:val="21"/>
        </w:rPr>
        <w:t xml:space="preserve">το Ναύπλιο. </w:t>
      </w:r>
      <w:r w:rsidR="00D74F7B" w:rsidRPr="00271BB1">
        <w:rPr>
          <w:rFonts w:ascii="Tahoma" w:hAnsi="Tahoma" w:cs="Tahoma"/>
          <w:sz w:val="21"/>
          <w:szCs w:val="21"/>
        </w:rPr>
        <w:t>Είναι από τις ομορφότερες πόλεις της χώρας μας με νεοκλασικά κτίρια, ιστορικές πλατείες κάτω από τον βαρύ όγκο του Παλαμηδίου – το ξακουστό κάστρο που στεφανώνει την πόλη του Ναυπλίου με την έντονη μεσαιωνική ατμόσφαιρα – μπροστά από το Μπούρτζι, το νησάκι φρούριο. Ελεύθερος χρόνος να περιηγηθείτε στην πόλη</w:t>
      </w:r>
      <w:r w:rsidR="00D74F7B">
        <w:rPr>
          <w:rFonts w:ascii="Tahoma" w:hAnsi="Tahoma" w:cs="Tahoma"/>
          <w:sz w:val="21"/>
          <w:szCs w:val="21"/>
        </w:rPr>
        <w:t xml:space="preserve"> και στη συνέχεια θα αναχωρήσουμε</w:t>
      </w:r>
      <w:r w:rsidR="00426CD6">
        <w:rPr>
          <w:rFonts w:ascii="Tahoma" w:hAnsi="Tahoma" w:cs="Tahoma"/>
          <w:sz w:val="21"/>
          <w:szCs w:val="21"/>
        </w:rPr>
        <w:t xml:space="preserve"> </w:t>
      </w:r>
      <w:r w:rsidRPr="00D50C71">
        <w:rPr>
          <w:rFonts w:ascii="Tahoma" w:hAnsi="Tahoma" w:cs="Tahoma"/>
          <w:sz w:val="21"/>
          <w:szCs w:val="21"/>
        </w:rPr>
        <w:t xml:space="preserve">για την </w:t>
      </w:r>
      <w:proofErr w:type="spellStart"/>
      <w:r w:rsidRPr="00D50C71">
        <w:rPr>
          <w:rFonts w:ascii="Tahoma" w:hAnsi="Tahoma" w:cs="Tahoma"/>
          <w:sz w:val="21"/>
          <w:szCs w:val="21"/>
        </w:rPr>
        <w:t>Θερμησία</w:t>
      </w:r>
      <w:proofErr w:type="spellEnd"/>
      <w:r w:rsidRPr="00D50C71">
        <w:rPr>
          <w:rFonts w:ascii="Tahoma" w:hAnsi="Tahoma" w:cs="Tahoma"/>
          <w:sz w:val="21"/>
          <w:szCs w:val="21"/>
        </w:rPr>
        <w:t xml:space="preserve"> Ερμιόνης. Άφιξη και τακτοποίηση στο ξενοδοχείο </w:t>
      </w:r>
      <w:r w:rsidRPr="00D50C71">
        <w:rPr>
          <w:rFonts w:ascii="Tahoma" w:hAnsi="Tahoma" w:cs="Tahoma"/>
          <w:sz w:val="21"/>
          <w:szCs w:val="21"/>
          <w:lang w:val="en-US"/>
        </w:rPr>
        <w:t>HYDRA</w:t>
      </w:r>
      <w:r w:rsidRPr="00D50C71">
        <w:rPr>
          <w:rFonts w:ascii="Tahoma" w:hAnsi="Tahoma" w:cs="Tahoma"/>
          <w:sz w:val="21"/>
          <w:szCs w:val="21"/>
        </w:rPr>
        <w:t xml:space="preserve"> </w:t>
      </w:r>
      <w:r w:rsidRPr="00D50C71">
        <w:rPr>
          <w:rFonts w:ascii="Tahoma" w:hAnsi="Tahoma" w:cs="Tahoma"/>
          <w:sz w:val="21"/>
          <w:szCs w:val="21"/>
          <w:lang w:val="en-US"/>
        </w:rPr>
        <w:t>BEACH</w:t>
      </w:r>
      <w:r w:rsidRPr="00D50C71">
        <w:rPr>
          <w:rFonts w:ascii="Tahoma" w:hAnsi="Tahoma" w:cs="Tahoma"/>
          <w:sz w:val="21"/>
          <w:szCs w:val="21"/>
        </w:rPr>
        <w:t xml:space="preserve"> 5*. Είναι χτισμένο ανάμεσα σε φοίνικες, κήπους 100 στρεμμάτων, ακριβώς πάνω στην παραλία, μήκους 520 μ. Ελεύθερος ο υπόλοιπος χρόνος σας να απολαύσετε τις παροχές του ξενοδοχείου. Δείπνο σε μπουφέ στο κεντρικό εστιατόριο του ξενοδοχείου με τη θαυμάσια θέα. </w:t>
      </w:r>
    </w:p>
    <w:p w14:paraId="03F97084" w14:textId="77777777" w:rsidR="002052BE" w:rsidRPr="00333861" w:rsidRDefault="002052BE" w:rsidP="002052BE">
      <w:pPr>
        <w:tabs>
          <w:tab w:val="left" w:pos="4611"/>
        </w:tabs>
        <w:rPr>
          <w:rFonts w:ascii="Tahoma" w:hAnsi="Tahoma"/>
          <w:sz w:val="10"/>
          <w:szCs w:val="10"/>
        </w:rPr>
      </w:pPr>
    </w:p>
    <w:p w14:paraId="135E1BC6" w14:textId="7D7B976B" w:rsidR="002052BE" w:rsidRDefault="002052BE" w:rsidP="002052BE">
      <w:pPr>
        <w:tabs>
          <w:tab w:val="left" w:pos="4011"/>
        </w:tabs>
        <w:jc w:val="both"/>
        <w:rPr>
          <w:rFonts w:ascii="Tahoma" w:hAnsi="Tahoma"/>
          <w:b/>
          <w:bCs/>
          <w:sz w:val="21"/>
          <w:szCs w:val="21"/>
        </w:rPr>
      </w:pPr>
      <w:r w:rsidRPr="003911A7">
        <w:rPr>
          <w:rFonts w:ascii="Tahoma" w:hAnsi="Tahoma"/>
          <w:b/>
          <w:bCs/>
          <w:sz w:val="21"/>
          <w:szCs w:val="21"/>
        </w:rPr>
        <w:t>2</w:t>
      </w:r>
      <w:r>
        <w:rPr>
          <w:rFonts w:ascii="Tahoma" w:hAnsi="Tahoma"/>
          <w:b/>
          <w:bCs/>
          <w:sz w:val="21"/>
          <w:szCs w:val="21"/>
        </w:rPr>
        <w:t xml:space="preserve">η ΗΜΕΡΑ: </w:t>
      </w:r>
      <w:r>
        <w:rPr>
          <w:rFonts w:ascii="Tahoma" w:hAnsi="Tahoma"/>
          <w:b/>
          <w:bCs/>
          <w:sz w:val="21"/>
          <w:szCs w:val="21"/>
          <w:lang w:val="en-US"/>
        </w:rPr>
        <w:t>HYDRA</w:t>
      </w:r>
      <w:r w:rsidRPr="00D50C71">
        <w:rPr>
          <w:rFonts w:ascii="Tahoma" w:hAnsi="Tahoma"/>
          <w:b/>
          <w:bCs/>
          <w:sz w:val="21"/>
          <w:szCs w:val="21"/>
        </w:rPr>
        <w:t xml:space="preserve"> </w:t>
      </w:r>
      <w:r>
        <w:rPr>
          <w:rFonts w:ascii="Tahoma" w:hAnsi="Tahoma"/>
          <w:b/>
          <w:bCs/>
          <w:sz w:val="21"/>
          <w:szCs w:val="21"/>
          <w:lang w:val="en-US"/>
        </w:rPr>
        <w:t>BEACH</w:t>
      </w:r>
      <w:r>
        <w:rPr>
          <w:rFonts w:ascii="Tahoma" w:hAnsi="Tahoma"/>
          <w:b/>
          <w:bCs/>
          <w:sz w:val="21"/>
          <w:szCs w:val="21"/>
        </w:rPr>
        <w:t xml:space="preserve"> – </w:t>
      </w:r>
      <w:r w:rsidR="004A54F3">
        <w:rPr>
          <w:rFonts w:ascii="Tahoma" w:hAnsi="Tahoma"/>
          <w:b/>
          <w:bCs/>
          <w:sz w:val="21"/>
          <w:szCs w:val="21"/>
        </w:rPr>
        <w:t>ΣΠΕΤΣΕΣ</w:t>
      </w:r>
      <w:r>
        <w:rPr>
          <w:rFonts w:ascii="Tahoma" w:hAnsi="Tahoma"/>
          <w:b/>
          <w:bCs/>
          <w:sz w:val="21"/>
          <w:szCs w:val="21"/>
        </w:rPr>
        <w:t xml:space="preserve"> – ΠΑΤΡΑ </w:t>
      </w:r>
    </w:p>
    <w:p w14:paraId="1C5C27AA" w14:textId="4541930A" w:rsidR="002052BE" w:rsidRPr="00D50C71" w:rsidRDefault="002052BE" w:rsidP="002052BE">
      <w:pPr>
        <w:pStyle w:val="aa"/>
        <w:jc w:val="both"/>
        <w:rPr>
          <w:rFonts w:ascii="Tahoma" w:hAnsi="Tahoma" w:cs="Tahoma"/>
          <w:sz w:val="21"/>
          <w:szCs w:val="21"/>
        </w:rPr>
      </w:pPr>
      <w:r w:rsidRPr="00D50C71">
        <w:rPr>
          <w:rFonts w:ascii="Tahoma" w:hAnsi="Tahoma" w:cs="Tahoma"/>
          <w:sz w:val="21"/>
          <w:szCs w:val="21"/>
        </w:rPr>
        <w:t xml:space="preserve">Πρωινό σε μπουφέ και στη συνέχεια θα μεταβούμε στο λιμάνι της Κόστα όπου θα </w:t>
      </w:r>
      <w:r>
        <w:rPr>
          <w:rFonts w:ascii="Tahoma" w:hAnsi="Tahoma" w:cs="Tahoma"/>
          <w:sz w:val="21"/>
          <w:szCs w:val="21"/>
        </w:rPr>
        <w:t xml:space="preserve">μεταβούμε </w:t>
      </w:r>
      <w:r w:rsidRPr="00D50C71">
        <w:rPr>
          <w:rFonts w:ascii="Tahoma" w:hAnsi="Tahoma" w:cs="Tahoma"/>
          <w:sz w:val="21"/>
          <w:szCs w:val="21"/>
        </w:rPr>
        <w:t>στο νησί των Σπετσών. Οι Σπέτσες είναι ένα γοητευτικό νησί με νεοκλασικά αρχοντικά και την ιστορική πλατεία της Ντάπιας, που αποτελεί σήμερα το επίκεντρο της τουριστικής κίνησης στη πρωτεύουσα του νησιού, δίνουν στο νησί μια ξεχωριστή γοητεία. Ελεύθερος χρόνος να περπατήσετε κατά μήκος της παραλίας με τα διατηρητέα αρχοντικά και το παλιό λιμάνι με τα μικρά καρνάγια</w:t>
      </w:r>
      <w:r>
        <w:rPr>
          <w:rFonts w:ascii="Tahoma" w:hAnsi="Tahoma" w:cs="Tahoma"/>
          <w:sz w:val="21"/>
          <w:szCs w:val="21"/>
        </w:rPr>
        <w:t xml:space="preserve"> και να κάνετε το μπάνιο σας. Το απόγευμα </w:t>
      </w:r>
      <w:r w:rsidRPr="00D50C71">
        <w:rPr>
          <w:rFonts w:ascii="Tahoma" w:hAnsi="Tahoma" w:cs="Tahoma"/>
          <w:sz w:val="21"/>
          <w:szCs w:val="21"/>
        </w:rPr>
        <w:t xml:space="preserve">θα επιστρέψουμε </w:t>
      </w:r>
      <w:r>
        <w:rPr>
          <w:rFonts w:ascii="Tahoma" w:hAnsi="Tahoma" w:cs="Tahoma"/>
          <w:sz w:val="21"/>
          <w:szCs w:val="21"/>
        </w:rPr>
        <w:t>στην Κόστα</w:t>
      </w:r>
      <w:r w:rsidRPr="00D50C71">
        <w:rPr>
          <w:rFonts w:ascii="Tahoma" w:hAnsi="Tahoma" w:cs="Tahoma"/>
          <w:sz w:val="21"/>
          <w:szCs w:val="21"/>
        </w:rPr>
        <w:t xml:space="preserve"> και στη συνέχεια θα αναχωρήσουμε για την Πάτρα, άφιξη στην Πάτρα το βράδυ. </w:t>
      </w:r>
    </w:p>
    <w:p w14:paraId="166A6918" w14:textId="77777777" w:rsidR="002052BE" w:rsidRPr="00CE2EF6" w:rsidRDefault="002052BE" w:rsidP="002052BE">
      <w:pPr>
        <w:tabs>
          <w:tab w:val="left" w:pos="4611"/>
        </w:tabs>
        <w:rPr>
          <w:rFonts w:ascii="Tahoma" w:hAnsi="Tahoma"/>
          <w:sz w:val="10"/>
          <w:szCs w:val="10"/>
        </w:rPr>
      </w:pPr>
    </w:p>
    <w:p w14:paraId="0B4E8A60" w14:textId="77777777" w:rsidR="002052BE" w:rsidRPr="003D45C4" w:rsidRDefault="002052BE" w:rsidP="002052BE">
      <w:pPr>
        <w:jc w:val="center"/>
        <w:rPr>
          <w:rFonts w:ascii="Tahoma" w:hAnsi="Tahoma"/>
          <w:b/>
          <w:bCs/>
          <w:sz w:val="21"/>
          <w:szCs w:val="21"/>
        </w:rPr>
      </w:pPr>
      <w:r w:rsidRPr="003D45C4">
        <w:rPr>
          <w:rFonts w:ascii="Tahoma" w:hAnsi="Tahoma"/>
          <w:b/>
          <w:bCs/>
          <w:sz w:val="21"/>
          <w:szCs w:val="21"/>
        </w:rPr>
        <w:t>ΤΙΜΗ ΣΥΜΜΕΤΟΧΗΣ ΚΑΤΑ ΑΤΟΜΟ</w:t>
      </w:r>
    </w:p>
    <w:tbl>
      <w:tblPr>
        <w:tblStyle w:val="ab"/>
        <w:tblW w:w="11057" w:type="dxa"/>
        <w:tblInd w:w="-5" w:type="dxa"/>
        <w:tblLook w:val="04A0" w:firstRow="1" w:lastRow="0" w:firstColumn="1" w:lastColumn="0" w:noHBand="0" w:noVBand="1"/>
      </w:tblPr>
      <w:tblGrid>
        <w:gridCol w:w="7088"/>
        <w:gridCol w:w="2126"/>
        <w:gridCol w:w="1843"/>
      </w:tblGrid>
      <w:tr w:rsidR="002052BE" w14:paraId="0D448281" w14:textId="77777777" w:rsidTr="004B3018">
        <w:tc>
          <w:tcPr>
            <w:tcW w:w="7088" w:type="dxa"/>
            <w:tcBorders>
              <w:top w:val="single" w:sz="4" w:space="0" w:color="auto"/>
              <w:left w:val="single" w:sz="4" w:space="0" w:color="auto"/>
              <w:bottom w:val="single" w:sz="4" w:space="0" w:color="auto"/>
              <w:right w:val="single" w:sz="4" w:space="0" w:color="auto"/>
            </w:tcBorders>
          </w:tcPr>
          <w:p w14:paraId="5F1F3161" w14:textId="77777777" w:rsidR="002052BE" w:rsidRDefault="002052BE" w:rsidP="00424236">
            <w:pPr>
              <w:tabs>
                <w:tab w:val="left" w:pos="2657"/>
              </w:tabs>
              <w:jc w:val="center"/>
              <w:rPr>
                <w:rFonts w:ascii="Tahoma" w:hAnsi="Tahoma" w:cs="Tahoma"/>
                <w:b/>
                <w:bCs/>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4AB65265" w14:textId="436AE9BA" w:rsidR="002052BE" w:rsidRDefault="002052BE" w:rsidP="00424236">
            <w:pPr>
              <w:tabs>
                <w:tab w:val="left" w:pos="2657"/>
              </w:tabs>
              <w:jc w:val="center"/>
              <w:rPr>
                <w:rFonts w:ascii="Tahoma" w:hAnsi="Tahoma" w:cs="Tahoma"/>
                <w:b/>
                <w:bCs/>
                <w:sz w:val="21"/>
                <w:szCs w:val="21"/>
              </w:rPr>
            </w:pPr>
            <w:r>
              <w:rPr>
                <w:rFonts w:ascii="Tahoma" w:hAnsi="Tahoma" w:cs="Tahoma"/>
                <w:b/>
                <w:bCs/>
                <w:sz w:val="21"/>
                <w:szCs w:val="21"/>
              </w:rPr>
              <w:t>Σε δίκλινο</w:t>
            </w:r>
            <w:r w:rsidR="004B3018" w:rsidRPr="004B3018">
              <w:rPr>
                <w:rFonts w:ascii="Tahoma" w:hAnsi="Tahoma" w:cs="Tahoma"/>
                <w:b/>
                <w:bCs/>
                <w:sz w:val="21"/>
                <w:szCs w:val="21"/>
              </w:rPr>
              <w:t xml:space="preserve"> </w:t>
            </w:r>
            <w:r w:rsidR="004B3018">
              <w:rPr>
                <w:rFonts w:ascii="Tahoma" w:hAnsi="Tahoma" w:cs="Tahoma"/>
                <w:b/>
                <w:bCs/>
                <w:sz w:val="21"/>
                <w:szCs w:val="21"/>
              </w:rPr>
              <w:t>ή τρίκλινο</w:t>
            </w:r>
            <w:r>
              <w:rPr>
                <w:rFonts w:ascii="Tahoma" w:hAnsi="Tahoma" w:cs="Tahoma"/>
                <w:b/>
                <w:bCs/>
                <w:sz w:val="21"/>
                <w:szCs w:val="21"/>
              </w:rPr>
              <w:t xml:space="preserve"> δωμάτιο</w:t>
            </w:r>
          </w:p>
        </w:tc>
        <w:tc>
          <w:tcPr>
            <w:tcW w:w="1843" w:type="dxa"/>
            <w:tcBorders>
              <w:top w:val="single" w:sz="4" w:space="0" w:color="auto"/>
              <w:left w:val="single" w:sz="4" w:space="0" w:color="auto"/>
              <w:bottom w:val="single" w:sz="4" w:space="0" w:color="auto"/>
              <w:right w:val="single" w:sz="4" w:space="0" w:color="auto"/>
            </w:tcBorders>
          </w:tcPr>
          <w:p w14:paraId="4F83C5B5" w14:textId="77777777" w:rsidR="002052BE" w:rsidRDefault="002052BE" w:rsidP="00424236">
            <w:pPr>
              <w:tabs>
                <w:tab w:val="left" w:pos="2657"/>
              </w:tabs>
              <w:jc w:val="center"/>
              <w:rPr>
                <w:rFonts w:ascii="Tahoma" w:hAnsi="Tahoma" w:cs="Tahoma"/>
                <w:b/>
                <w:bCs/>
                <w:sz w:val="21"/>
                <w:szCs w:val="21"/>
              </w:rPr>
            </w:pPr>
            <w:r>
              <w:rPr>
                <w:rFonts w:ascii="Tahoma" w:hAnsi="Tahoma" w:cs="Tahoma"/>
                <w:b/>
                <w:bCs/>
                <w:sz w:val="21"/>
                <w:szCs w:val="21"/>
              </w:rPr>
              <w:t>Σε Μονόκλινο δωμάτιο</w:t>
            </w:r>
          </w:p>
        </w:tc>
      </w:tr>
      <w:tr w:rsidR="00D5487F" w:rsidRPr="00FF3359" w14:paraId="1C31C0F1" w14:textId="77777777" w:rsidTr="004B3018">
        <w:tc>
          <w:tcPr>
            <w:tcW w:w="7088" w:type="dxa"/>
            <w:tcBorders>
              <w:top w:val="single" w:sz="4" w:space="0" w:color="auto"/>
              <w:left w:val="single" w:sz="4" w:space="0" w:color="auto"/>
              <w:bottom w:val="single" w:sz="4" w:space="0" w:color="auto"/>
              <w:right w:val="single" w:sz="4" w:space="0" w:color="auto"/>
            </w:tcBorders>
            <w:hideMark/>
          </w:tcPr>
          <w:p w14:paraId="184F48DC" w14:textId="13662A03" w:rsidR="00D5487F" w:rsidRDefault="00D5487F" w:rsidP="00D5487F">
            <w:pPr>
              <w:tabs>
                <w:tab w:val="left" w:pos="2657"/>
              </w:tabs>
              <w:jc w:val="center"/>
              <w:rPr>
                <w:rFonts w:ascii="Tahoma" w:hAnsi="Tahoma" w:cs="Tahoma"/>
                <w:bCs/>
                <w:sz w:val="21"/>
                <w:szCs w:val="21"/>
              </w:rPr>
            </w:pPr>
            <w:r w:rsidRPr="00367E78">
              <w:rPr>
                <w:rFonts w:ascii="Tahoma" w:hAnsi="Tahoma" w:cs="Tahoma"/>
                <w:b/>
                <w:sz w:val="21"/>
                <w:szCs w:val="21"/>
                <w:lang w:val="en-US"/>
              </w:rPr>
              <w:t>Early</w:t>
            </w:r>
            <w:r w:rsidRPr="00367E78">
              <w:rPr>
                <w:rFonts w:ascii="Tahoma" w:hAnsi="Tahoma" w:cs="Tahoma"/>
                <w:b/>
                <w:sz w:val="21"/>
                <w:szCs w:val="21"/>
              </w:rPr>
              <w:t xml:space="preserve"> </w:t>
            </w:r>
            <w:r w:rsidRPr="00367E78">
              <w:rPr>
                <w:rFonts w:ascii="Tahoma" w:hAnsi="Tahoma" w:cs="Tahoma"/>
                <w:b/>
                <w:sz w:val="21"/>
                <w:szCs w:val="21"/>
                <w:lang w:val="en-US"/>
              </w:rPr>
              <w:t>booking</w:t>
            </w:r>
            <w:r w:rsidRPr="006B59FA">
              <w:rPr>
                <w:rFonts w:ascii="Tahoma" w:hAnsi="Tahoma" w:cs="Tahoma"/>
                <w:bCs/>
                <w:sz w:val="21"/>
                <w:szCs w:val="21"/>
              </w:rPr>
              <w:t xml:space="preserve"> -</w:t>
            </w:r>
            <w:r>
              <w:rPr>
                <w:rFonts w:ascii="Tahoma" w:hAnsi="Tahoma" w:cs="Tahoma"/>
                <w:bCs/>
                <w:sz w:val="21"/>
                <w:szCs w:val="21"/>
              </w:rPr>
              <w:t>Για κρατήσεις που θα γίνουν έως 26/08 με προκαταβολή</w:t>
            </w:r>
          </w:p>
        </w:tc>
        <w:tc>
          <w:tcPr>
            <w:tcW w:w="2126" w:type="dxa"/>
            <w:tcBorders>
              <w:top w:val="single" w:sz="4" w:space="0" w:color="auto"/>
              <w:left w:val="single" w:sz="4" w:space="0" w:color="auto"/>
              <w:bottom w:val="single" w:sz="4" w:space="0" w:color="auto"/>
              <w:right w:val="single" w:sz="4" w:space="0" w:color="auto"/>
            </w:tcBorders>
            <w:hideMark/>
          </w:tcPr>
          <w:p w14:paraId="34AAEA07" w14:textId="3184CA6A" w:rsidR="00D5487F" w:rsidRDefault="00D5487F" w:rsidP="00D5487F">
            <w:pPr>
              <w:tabs>
                <w:tab w:val="left" w:pos="2657"/>
              </w:tabs>
              <w:jc w:val="center"/>
              <w:rPr>
                <w:rFonts w:ascii="Tahoma" w:hAnsi="Tahoma" w:cs="Tahoma"/>
                <w:bCs/>
                <w:sz w:val="21"/>
                <w:szCs w:val="21"/>
              </w:rPr>
            </w:pPr>
            <w:r>
              <w:rPr>
                <w:rFonts w:ascii="Tahoma" w:hAnsi="Tahoma" w:cs="Tahoma"/>
                <w:bCs/>
                <w:sz w:val="21"/>
                <w:szCs w:val="21"/>
              </w:rPr>
              <w:t>135 €</w:t>
            </w:r>
          </w:p>
        </w:tc>
        <w:tc>
          <w:tcPr>
            <w:tcW w:w="1843" w:type="dxa"/>
            <w:tcBorders>
              <w:top w:val="single" w:sz="4" w:space="0" w:color="auto"/>
              <w:left w:val="single" w:sz="4" w:space="0" w:color="auto"/>
              <w:bottom w:val="single" w:sz="4" w:space="0" w:color="auto"/>
              <w:right w:val="single" w:sz="4" w:space="0" w:color="auto"/>
            </w:tcBorders>
          </w:tcPr>
          <w:p w14:paraId="1BE0DAAC" w14:textId="74372F75" w:rsidR="00D5487F" w:rsidRPr="004A54F3" w:rsidRDefault="00D5487F" w:rsidP="00D5487F">
            <w:pPr>
              <w:tabs>
                <w:tab w:val="left" w:pos="2657"/>
              </w:tabs>
              <w:jc w:val="center"/>
              <w:rPr>
                <w:rFonts w:ascii="Tahoma" w:hAnsi="Tahoma" w:cs="Tahoma"/>
                <w:bCs/>
                <w:sz w:val="21"/>
                <w:szCs w:val="21"/>
              </w:rPr>
            </w:pPr>
            <w:r>
              <w:rPr>
                <w:rFonts w:ascii="Tahoma" w:hAnsi="Tahoma" w:cs="Tahoma"/>
                <w:bCs/>
                <w:sz w:val="21"/>
                <w:szCs w:val="21"/>
              </w:rPr>
              <w:t>185 €</w:t>
            </w:r>
          </w:p>
        </w:tc>
      </w:tr>
      <w:tr w:rsidR="00D5487F" w:rsidRPr="00172C0A" w14:paraId="6ABD3BDA" w14:textId="77777777" w:rsidTr="004B3018">
        <w:tc>
          <w:tcPr>
            <w:tcW w:w="7088" w:type="dxa"/>
            <w:tcBorders>
              <w:top w:val="single" w:sz="4" w:space="0" w:color="auto"/>
              <w:left w:val="single" w:sz="4" w:space="0" w:color="auto"/>
              <w:bottom w:val="single" w:sz="4" w:space="0" w:color="auto"/>
              <w:right w:val="single" w:sz="4" w:space="0" w:color="auto"/>
            </w:tcBorders>
            <w:hideMark/>
          </w:tcPr>
          <w:p w14:paraId="3BC3A9D4" w14:textId="2525C9EF" w:rsidR="00D5487F" w:rsidRDefault="00D5487F" w:rsidP="00D5487F">
            <w:pPr>
              <w:tabs>
                <w:tab w:val="left" w:pos="2657"/>
              </w:tabs>
              <w:jc w:val="center"/>
              <w:rPr>
                <w:rFonts w:ascii="Tahoma" w:hAnsi="Tahoma" w:cs="Tahoma"/>
                <w:bCs/>
                <w:sz w:val="21"/>
                <w:szCs w:val="21"/>
              </w:rPr>
            </w:pPr>
            <w:r>
              <w:rPr>
                <w:rFonts w:ascii="Tahoma" w:hAnsi="Tahoma" w:cs="Tahoma"/>
                <w:bCs/>
                <w:sz w:val="21"/>
                <w:szCs w:val="21"/>
              </w:rPr>
              <w:t xml:space="preserve">Για κρατήσεις που θα γίνουν από τις </w:t>
            </w:r>
            <w:r w:rsidR="00AE3D66" w:rsidRPr="00AE3D66">
              <w:rPr>
                <w:rFonts w:ascii="Tahoma" w:hAnsi="Tahoma" w:cs="Tahoma"/>
                <w:bCs/>
                <w:sz w:val="21"/>
                <w:szCs w:val="21"/>
              </w:rPr>
              <w:t>27</w:t>
            </w:r>
            <w:r>
              <w:rPr>
                <w:rFonts w:ascii="Tahoma" w:hAnsi="Tahoma" w:cs="Tahoma"/>
                <w:bCs/>
                <w:sz w:val="21"/>
                <w:szCs w:val="21"/>
              </w:rPr>
              <w:t>/0</w:t>
            </w:r>
            <w:r w:rsidR="00AE3D66" w:rsidRPr="00AE3D66">
              <w:rPr>
                <w:rFonts w:ascii="Tahoma" w:hAnsi="Tahoma" w:cs="Tahoma"/>
                <w:bCs/>
                <w:sz w:val="21"/>
                <w:szCs w:val="21"/>
              </w:rPr>
              <w:t>8</w:t>
            </w:r>
            <w:r>
              <w:rPr>
                <w:rFonts w:ascii="Tahoma" w:hAnsi="Tahoma" w:cs="Tahoma"/>
                <w:bCs/>
                <w:sz w:val="21"/>
                <w:szCs w:val="21"/>
              </w:rPr>
              <w:t xml:space="preserve"> με προκαταβολή</w:t>
            </w:r>
          </w:p>
        </w:tc>
        <w:tc>
          <w:tcPr>
            <w:tcW w:w="2126" w:type="dxa"/>
            <w:tcBorders>
              <w:top w:val="single" w:sz="4" w:space="0" w:color="auto"/>
              <w:left w:val="single" w:sz="4" w:space="0" w:color="auto"/>
              <w:bottom w:val="single" w:sz="4" w:space="0" w:color="auto"/>
              <w:right w:val="single" w:sz="4" w:space="0" w:color="auto"/>
            </w:tcBorders>
            <w:hideMark/>
          </w:tcPr>
          <w:p w14:paraId="5C570068" w14:textId="505F41C2" w:rsidR="00D5487F" w:rsidRDefault="00D5487F" w:rsidP="00D5487F">
            <w:pPr>
              <w:tabs>
                <w:tab w:val="left" w:pos="2657"/>
              </w:tabs>
              <w:jc w:val="center"/>
              <w:rPr>
                <w:rFonts w:ascii="Tahoma" w:hAnsi="Tahoma" w:cs="Tahoma"/>
                <w:bCs/>
                <w:sz w:val="21"/>
                <w:szCs w:val="21"/>
              </w:rPr>
            </w:pPr>
            <w:r>
              <w:rPr>
                <w:rFonts w:ascii="Tahoma" w:hAnsi="Tahoma" w:cs="Tahoma"/>
                <w:bCs/>
                <w:sz w:val="21"/>
                <w:szCs w:val="21"/>
              </w:rPr>
              <w:t>1</w:t>
            </w:r>
            <w:r w:rsidR="00807E94">
              <w:rPr>
                <w:rFonts w:ascii="Tahoma" w:hAnsi="Tahoma" w:cs="Tahoma"/>
                <w:bCs/>
                <w:sz w:val="21"/>
                <w:szCs w:val="21"/>
              </w:rPr>
              <w:t>50</w:t>
            </w:r>
            <w:r>
              <w:rPr>
                <w:rFonts w:ascii="Tahoma" w:hAnsi="Tahoma" w:cs="Tahoma"/>
                <w:bCs/>
                <w:sz w:val="21"/>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14:paraId="10B7802F" w14:textId="28054A7B" w:rsidR="00D5487F" w:rsidRPr="004A54F3" w:rsidRDefault="00D5487F" w:rsidP="00D5487F">
            <w:pPr>
              <w:tabs>
                <w:tab w:val="left" w:pos="2657"/>
              </w:tabs>
              <w:jc w:val="center"/>
              <w:rPr>
                <w:rFonts w:ascii="Tahoma" w:hAnsi="Tahoma" w:cs="Tahoma"/>
                <w:bCs/>
                <w:sz w:val="21"/>
                <w:szCs w:val="21"/>
              </w:rPr>
            </w:pPr>
            <w:r>
              <w:rPr>
                <w:rFonts w:ascii="Tahoma" w:hAnsi="Tahoma" w:cs="Tahoma"/>
                <w:bCs/>
                <w:sz w:val="21"/>
                <w:szCs w:val="21"/>
              </w:rPr>
              <w:t>200 €</w:t>
            </w:r>
          </w:p>
        </w:tc>
      </w:tr>
    </w:tbl>
    <w:p w14:paraId="78ADFD8C" w14:textId="77777777" w:rsidR="002052BE" w:rsidRPr="00D7432C" w:rsidRDefault="002052BE" w:rsidP="002052BE">
      <w:pPr>
        <w:tabs>
          <w:tab w:val="left" w:pos="4611"/>
        </w:tabs>
        <w:rPr>
          <w:rFonts w:ascii="Tahoma" w:hAnsi="Tahoma" w:cs="Tahoma"/>
          <w:b/>
          <w:sz w:val="10"/>
          <w:szCs w:val="10"/>
        </w:rPr>
      </w:pPr>
    </w:p>
    <w:p w14:paraId="45E4DE84" w14:textId="77777777" w:rsidR="002052BE" w:rsidRDefault="002052BE" w:rsidP="002052BE">
      <w:pPr>
        <w:tabs>
          <w:tab w:val="left" w:pos="4611"/>
        </w:tabs>
        <w:rPr>
          <w:rFonts w:ascii="Tahoma" w:hAnsi="Tahoma"/>
          <w:sz w:val="8"/>
          <w:szCs w:val="8"/>
        </w:rPr>
      </w:pPr>
    </w:p>
    <w:p w14:paraId="78395520" w14:textId="77777777" w:rsidR="002052BE" w:rsidRDefault="002052BE" w:rsidP="002052BE">
      <w:pPr>
        <w:pBdr>
          <w:top w:val="single" w:sz="4" w:space="1" w:color="000000"/>
          <w:left w:val="single" w:sz="4" w:space="0"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4A83B166" w14:textId="6438945C" w:rsidR="002052BE" w:rsidRPr="00CE2EF6"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Διαμονή στο </w:t>
      </w:r>
      <w:r w:rsidR="004A54F3">
        <w:rPr>
          <w:rFonts w:ascii="Tahoma" w:hAnsi="Tahoma"/>
          <w:sz w:val="21"/>
          <w:szCs w:val="21"/>
        </w:rPr>
        <w:t xml:space="preserve">παραθαλάσσιο </w:t>
      </w:r>
      <w:r>
        <w:rPr>
          <w:rFonts w:ascii="Tahoma" w:hAnsi="Tahoma"/>
          <w:sz w:val="21"/>
          <w:szCs w:val="21"/>
        </w:rPr>
        <w:t xml:space="preserve">ξενοδοχειακό συγκρότημα </w:t>
      </w:r>
      <w:r>
        <w:rPr>
          <w:rFonts w:ascii="Tahoma" w:hAnsi="Tahoma"/>
          <w:b/>
          <w:bCs/>
          <w:sz w:val="21"/>
          <w:szCs w:val="21"/>
          <w:lang w:val="en-US"/>
        </w:rPr>
        <w:t>HYDRA</w:t>
      </w:r>
      <w:r w:rsidRPr="007D588F">
        <w:rPr>
          <w:rFonts w:ascii="Tahoma" w:hAnsi="Tahoma"/>
          <w:b/>
          <w:bCs/>
          <w:sz w:val="21"/>
          <w:szCs w:val="21"/>
        </w:rPr>
        <w:t xml:space="preserve"> </w:t>
      </w:r>
      <w:r>
        <w:rPr>
          <w:rFonts w:ascii="Tahoma" w:hAnsi="Tahoma"/>
          <w:b/>
          <w:bCs/>
          <w:sz w:val="21"/>
          <w:szCs w:val="21"/>
          <w:lang w:val="en-US"/>
        </w:rPr>
        <w:t>BEACH</w:t>
      </w:r>
      <w:r w:rsidRPr="008E0A5C">
        <w:rPr>
          <w:rFonts w:ascii="Tahoma" w:hAnsi="Tahoma"/>
          <w:b/>
          <w:bCs/>
          <w:sz w:val="21"/>
          <w:szCs w:val="21"/>
        </w:rPr>
        <w:t xml:space="preserve"> 5*</w:t>
      </w:r>
      <w:r w:rsidRPr="000A2300">
        <w:rPr>
          <w:rFonts w:ascii="Tahoma" w:hAnsi="Tahoma"/>
          <w:sz w:val="21"/>
          <w:szCs w:val="21"/>
        </w:rPr>
        <w:t xml:space="preserve"> </w:t>
      </w:r>
      <w:r>
        <w:rPr>
          <w:rFonts w:ascii="Tahoma" w:hAnsi="Tahoma"/>
          <w:sz w:val="21"/>
          <w:szCs w:val="21"/>
        </w:rPr>
        <w:t>με ημιδιατροφή (πρωινό &amp; δείπνο</w:t>
      </w:r>
      <w:r w:rsidR="004A54F3">
        <w:rPr>
          <w:rFonts w:ascii="Tahoma" w:hAnsi="Tahoma"/>
          <w:sz w:val="21"/>
          <w:szCs w:val="21"/>
        </w:rPr>
        <w:t xml:space="preserve"> σε πλούσιο μπουφέ</w:t>
      </w:r>
      <w:r>
        <w:rPr>
          <w:rFonts w:ascii="Tahoma" w:hAnsi="Tahoma"/>
          <w:sz w:val="21"/>
          <w:szCs w:val="21"/>
        </w:rPr>
        <w:t>)</w:t>
      </w:r>
    </w:p>
    <w:p w14:paraId="39396ACD" w14:textId="6B584AA7" w:rsidR="002052BE" w:rsidRPr="00F456AA"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Εισιτήρια πλοιαρίων για τις Σπέτσες </w:t>
      </w:r>
    </w:p>
    <w:p w14:paraId="6AC2FEA8" w14:textId="77777777" w:rsidR="002052BE" w:rsidRPr="00A603CB"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55B0581C" w14:textId="77777777" w:rsidR="002052BE" w:rsidRPr="007F4171"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69310548" w14:textId="77777777" w:rsidR="002052BE" w:rsidRPr="00426CD6" w:rsidRDefault="002052BE" w:rsidP="002052BE">
      <w:pPr>
        <w:pStyle w:val="aa"/>
        <w:rPr>
          <w:rFonts w:ascii="Tahoma" w:hAnsi="Tahoma" w:cs="Tahoma"/>
          <w:b/>
          <w:sz w:val="10"/>
          <w:szCs w:val="10"/>
          <w:u w:val="single"/>
        </w:rPr>
      </w:pPr>
    </w:p>
    <w:p w14:paraId="18A49691" w14:textId="77777777" w:rsidR="002052BE" w:rsidRDefault="002052BE" w:rsidP="002052BE">
      <w:pPr>
        <w:pStyle w:val="aa"/>
        <w:rPr>
          <w:rFonts w:ascii="Tahoma" w:hAnsi="Tahoma" w:cs="Tahoma"/>
          <w:b/>
          <w:sz w:val="21"/>
          <w:szCs w:val="21"/>
          <w:u w:val="single"/>
        </w:rPr>
      </w:pPr>
      <w:r>
        <w:rPr>
          <w:rFonts w:ascii="Tahoma" w:hAnsi="Tahoma" w:cs="Tahoma"/>
          <w:b/>
          <w:sz w:val="21"/>
          <w:szCs w:val="21"/>
          <w:u w:val="single"/>
        </w:rPr>
        <w:t>ΣΗΜΕΙΩΣΕΙΣ:</w:t>
      </w:r>
    </w:p>
    <w:p w14:paraId="7D30F25E" w14:textId="7A90AFA5" w:rsidR="002052BE" w:rsidRDefault="002052BE" w:rsidP="002052BE">
      <w:pPr>
        <w:numPr>
          <w:ilvl w:val="0"/>
          <w:numId w:val="2"/>
        </w:numPr>
        <w:rPr>
          <w:rFonts w:ascii="Tahoma" w:hAnsi="Tahoma" w:cs="Tahoma"/>
          <w:b/>
          <w:sz w:val="21"/>
          <w:szCs w:val="21"/>
        </w:rPr>
      </w:pPr>
      <w:r>
        <w:rPr>
          <w:rFonts w:ascii="Tahoma" w:hAnsi="Tahoma" w:cs="Tahoma"/>
          <w:b/>
          <w:sz w:val="21"/>
          <w:szCs w:val="21"/>
        </w:rPr>
        <w:t xml:space="preserve">Προκαταβολή για κράτηση θέσης </w:t>
      </w:r>
      <w:r w:rsidR="00FD0881">
        <w:rPr>
          <w:rFonts w:ascii="Tahoma" w:hAnsi="Tahoma" w:cs="Tahoma"/>
          <w:b/>
          <w:sz w:val="21"/>
          <w:szCs w:val="21"/>
        </w:rPr>
        <w:t>7</w:t>
      </w:r>
      <w:r>
        <w:rPr>
          <w:rFonts w:ascii="Tahoma" w:hAnsi="Tahoma" w:cs="Tahoma"/>
          <w:b/>
          <w:sz w:val="21"/>
          <w:szCs w:val="21"/>
        </w:rPr>
        <w:t xml:space="preserve">0 €. </w:t>
      </w:r>
      <w:r>
        <w:rPr>
          <w:rFonts w:ascii="Tahoma" w:hAnsi="Tahoma" w:cs="Tahoma"/>
          <w:b/>
          <w:bCs/>
          <w:sz w:val="21"/>
          <w:szCs w:val="21"/>
        </w:rPr>
        <w:t xml:space="preserve">Εξόφληση έως τις </w:t>
      </w:r>
      <w:r w:rsidR="004A54F3">
        <w:rPr>
          <w:rFonts w:ascii="Tahoma" w:hAnsi="Tahoma" w:cs="Tahoma"/>
          <w:b/>
          <w:bCs/>
          <w:sz w:val="21"/>
          <w:szCs w:val="21"/>
        </w:rPr>
        <w:t>2</w:t>
      </w:r>
      <w:r w:rsidR="00426CD6">
        <w:rPr>
          <w:rFonts w:ascii="Tahoma" w:hAnsi="Tahoma" w:cs="Tahoma"/>
          <w:b/>
          <w:bCs/>
          <w:sz w:val="21"/>
          <w:szCs w:val="21"/>
        </w:rPr>
        <w:t>1</w:t>
      </w:r>
      <w:r>
        <w:rPr>
          <w:rFonts w:ascii="Tahoma" w:hAnsi="Tahoma" w:cs="Tahoma"/>
          <w:b/>
          <w:bCs/>
          <w:sz w:val="21"/>
          <w:szCs w:val="21"/>
        </w:rPr>
        <w:t>/0</w:t>
      </w:r>
      <w:r w:rsidR="00426CD6">
        <w:rPr>
          <w:rFonts w:ascii="Tahoma" w:hAnsi="Tahoma" w:cs="Tahoma"/>
          <w:b/>
          <w:bCs/>
          <w:sz w:val="21"/>
          <w:szCs w:val="21"/>
        </w:rPr>
        <w:t>9</w:t>
      </w:r>
    </w:p>
    <w:p w14:paraId="59CEFB1B" w14:textId="69A0823C" w:rsidR="002052BE" w:rsidRDefault="002052BE" w:rsidP="002052BE">
      <w:pPr>
        <w:numPr>
          <w:ilvl w:val="0"/>
          <w:numId w:val="2"/>
        </w:numPr>
        <w:rPr>
          <w:rFonts w:ascii="Tahoma" w:hAnsi="Tahoma" w:cs="Tahoma"/>
          <w:sz w:val="21"/>
          <w:szCs w:val="21"/>
        </w:rPr>
      </w:pPr>
      <w:r>
        <w:rPr>
          <w:rFonts w:ascii="Tahoma" w:hAnsi="Tahoma" w:cs="Tahoma"/>
          <w:sz w:val="21"/>
          <w:szCs w:val="21"/>
        </w:rPr>
        <w:t>Δεν περιλαμβάνονται: φόρος διαμονής</w:t>
      </w:r>
      <w:r w:rsidR="004A54F3">
        <w:rPr>
          <w:rFonts w:ascii="Tahoma" w:hAnsi="Tahoma" w:cs="Tahoma"/>
          <w:sz w:val="21"/>
          <w:szCs w:val="21"/>
        </w:rPr>
        <w:t xml:space="preserve"> (15 € το δωμάτιο ανά διανυκτέρευση)</w:t>
      </w:r>
      <w:r>
        <w:rPr>
          <w:rFonts w:ascii="Tahoma" w:hAnsi="Tahoma" w:cs="Tahoma"/>
          <w:sz w:val="21"/>
          <w:szCs w:val="21"/>
        </w:rPr>
        <w:t>, οι είσοδοι στους επισκεπτόμενους χώρους και ότι ρητά δεν αναφέρεται.</w:t>
      </w:r>
    </w:p>
    <w:p w14:paraId="7484177E" w14:textId="77777777" w:rsidR="002052BE" w:rsidRDefault="002052BE" w:rsidP="002052BE">
      <w:pPr>
        <w:pStyle w:val="aa"/>
        <w:numPr>
          <w:ilvl w:val="0"/>
          <w:numId w:val="2"/>
        </w:numPr>
        <w:rPr>
          <w:rFonts w:ascii="Tahoma" w:hAnsi="Tahoma" w:cs="Tahoma"/>
          <w:sz w:val="21"/>
          <w:szCs w:val="21"/>
        </w:rPr>
      </w:pPr>
      <w:r>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0A863111" w14:textId="77777777" w:rsidR="002052BE" w:rsidRPr="00FE07D5" w:rsidRDefault="002052BE" w:rsidP="002052BE">
      <w:pPr>
        <w:numPr>
          <w:ilvl w:val="0"/>
          <w:numId w:val="2"/>
        </w:numPr>
        <w:rPr>
          <w:rFonts w:ascii="Tahoma" w:hAnsi="Tahoma" w:cs="Tahoma"/>
          <w:b/>
          <w:sz w:val="21"/>
          <w:szCs w:val="21"/>
        </w:rPr>
      </w:pPr>
      <w:r w:rsidRPr="00FE07D5">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5915090E" w14:textId="77777777" w:rsidR="002052BE" w:rsidRDefault="002052BE" w:rsidP="002052BE">
      <w:pPr>
        <w:jc w:val="both"/>
        <w:rPr>
          <w:sz w:val="4"/>
          <w:szCs w:val="4"/>
        </w:rPr>
      </w:pPr>
    </w:p>
    <w:p w14:paraId="17093A8D" w14:textId="77777777" w:rsidR="002052BE" w:rsidRDefault="002052BE" w:rsidP="002052BE">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5817EC3E"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28CEE921"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24D27254"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878C41A"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w:t>
      </w:r>
      <w:proofErr w:type="spellStart"/>
      <w:r>
        <w:rPr>
          <w:rFonts w:ascii="Tahoma" w:hAnsi="Tahoma"/>
          <w:sz w:val="20"/>
        </w:rPr>
        <w:t>επιβαρύνεσθε</w:t>
      </w:r>
      <w:proofErr w:type="spellEnd"/>
      <w:r>
        <w:rPr>
          <w:rFonts w:ascii="Tahoma" w:hAnsi="Tahoma"/>
          <w:sz w:val="20"/>
        </w:rPr>
        <w:t xml:space="preserve"> με τα παρακάτω ποσά επί της αξίας της εκδρομής. Σε διάστημα από 30 – 15 ημέρες πριν την έναρξη της εκδρομής </w:t>
      </w:r>
      <w:proofErr w:type="spellStart"/>
      <w:r>
        <w:rPr>
          <w:rFonts w:ascii="Tahoma" w:hAnsi="Tahoma"/>
          <w:sz w:val="20"/>
        </w:rPr>
        <w:t>παρακρατείται</w:t>
      </w:r>
      <w:proofErr w:type="spellEnd"/>
      <w:r>
        <w:rPr>
          <w:rFonts w:ascii="Tahoma" w:hAnsi="Tahoma"/>
          <w:sz w:val="20"/>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0C07ED25" w14:textId="77777777" w:rsidR="002052BE" w:rsidRPr="007F4171"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20"/>
        </w:rPr>
        <w:t>πλημμύρων</w:t>
      </w:r>
      <w:proofErr w:type="spellEnd"/>
      <w:r>
        <w:rPr>
          <w:rFonts w:ascii="Tahoma" w:hAnsi="Tahoma"/>
          <w:sz w:val="20"/>
        </w:rPr>
        <w:t xml:space="preserve">, οποιοδήποτε άλλων αναγκών ή κατάσταση ανωτέρας βίας, τα επιπλέον έξοδα διαμονής και μεταφοράς επιβαρύνουν τους </w:t>
      </w:r>
      <w:r>
        <w:rPr>
          <w:rFonts w:ascii="Tahoma" w:hAnsi="Tahoma"/>
          <w:sz w:val="20"/>
        </w:rPr>
        <w:lastRenderedPageBreak/>
        <w:t xml:space="preserve">εκδρομείς.  </w:t>
      </w:r>
    </w:p>
    <w:p w14:paraId="18DA9F5F" w14:textId="77777777" w:rsidR="00134549" w:rsidRDefault="00134549"/>
    <w:sectPr w:rsidR="00134549" w:rsidSect="002052B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7100472">
    <w:abstractNumId w:val="0"/>
  </w:num>
  <w:num w:numId="2" w16cid:durableId="1511066718">
    <w:abstractNumId w:val="1"/>
  </w:num>
  <w:num w:numId="3" w16cid:durableId="45645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BE"/>
    <w:rsid w:val="00134549"/>
    <w:rsid w:val="002052BE"/>
    <w:rsid w:val="00343D2B"/>
    <w:rsid w:val="003B7653"/>
    <w:rsid w:val="00426CD6"/>
    <w:rsid w:val="004A54F3"/>
    <w:rsid w:val="004B3018"/>
    <w:rsid w:val="00807E94"/>
    <w:rsid w:val="008F2AFB"/>
    <w:rsid w:val="009376AD"/>
    <w:rsid w:val="00AE3D66"/>
    <w:rsid w:val="00B40FF2"/>
    <w:rsid w:val="00D5487F"/>
    <w:rsid w:val="00D74F7B"/>
    <w:rsid w:val="00FD08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7203"/>
  <w15:chartTrackingRefBased/>
  <w15:docId w15:val="{E9127EB7-419C-4074-A040-98FDAE24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BE"/>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205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5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52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52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52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52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52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52B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52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52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52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52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52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52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52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52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52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52BE"/>
    <w:rPr>
      <w:rFonts w:eastAsiaTheme="majorEastAsia" w:cstheme="majorBidi"/>
      <w:color w:val="272727" w:themeColor="text1" w:themeTint="D8"/>
    </w:rPr>
  </w:style>
  <w:style w:type="paragraph" w:styleId="a3">
    <w:name w:val="Title"/>
    <w:basedOn w:val="a"/>
    <w:next w:val="a"/>
    <w:link w:val="Char"/>
    <w:uiPriority w:val="10"/>
    <w:qFormat/>
    <w:rsid w:val="002052B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52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52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52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52BE"/>
    <w:pPr>
      <w:spacing w:before="160"/>
      <w:jc w:val="center"/>
    </w:pPr>
    <w:rPr>
      <w:i/>
      <w:iCs/>
      <w:color w:val="404040" w:themeColor="text1" w:themeTint="BF"/>
    </w:rPr>
  </w:style>
  <w:style w:type="character" w:customStyle="1" w:styleId="Char1">
    <w:name w:val="Απόσπασμα Char"/>
    <w:basedOn w:val="a0"/>
    <w:link w:val="a5"/>
    <w:uiPriority w:val="29"/>
    <w:rsid w:val="002052BE"/>
    <w:rPr>
      <w:i/>
      <w:iCs/>
      <w:color w:val="404040" w:themeColor="text1" w:themeTint="BF"/>
    </w:rPr>
  </w:style>
  <w:style w:type="paragraph" w:styleId="a6">
    <w:name w:val="List Paragraph"/>
    <w:basedOn w:val="a"/>
    <w:uiPriority w:val="34"/>
    <w:qFormat/>
    <w:rsid w:val="002052BE"/>
    <w:pPr>
      <w:ind w:left="720"/>
      <w:contextualSpacing/>
    </w:pPr>
  </w:style>
  <w:style w:type="character" w:styleId="a7">
    <w:name w:val="Intense Emphasis"/>
    <w:basedOn w:val="a0"/>
    <w:uiPriority w:val="21"/>
    <w:qFormat/>
    <w:rsid w:val="002052BE"/>
    <w:rPr>
      <w:i/>
      <w:iCs/>
      <w:color w:val="0F4761" w:themeColor="accent1" w:themeShade="BF"/>
    </w:rPr>
  </w:style>
  <w:style w:type="paragraph" w:styleId="a8">
    <w:name w:val="Intense Quote"/>
    <w:basedOn w:val="a"/>
    <w:next w:val="a"/>
    <w:link w:val="Char2"/>
    <w:uiPriority w:val="30"/>
    <w:qFormat/>
    <w:rsid w:val="00205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52BE"/>
    <w:rPr>
      <w:i/>
      <w:iCs/>
      <w:color w:val="0F4761" w:themeColor="accent1" w:themeShade="BF"/>
    </w:rPr>
  </w:style>
  <w:style w:type="character" w:styleId="a9">
    <w:name w:val="Intense Reference"/>
    <w:basedOn w:val="a0"/>
    <w:uiPriority w:val="32"/>
    <w:qFormat/>
    <w:rsid w:val="002052BE"/>
    <w:rPr>
      <w:b/>
      <w:bCs/>
      <w:smallCaps/>
      <w:color w:val="0F4761" w:themeColor="accent1" w:themeShade="BF"/>
      <w:spacing w:val="5"/>
    </w:rPr>
  </w:style>
  <w:style w:type="character" w:styleId="-">
    <w:name w:val="Hyperlink"/>
    <w:basedOn w:val="a0"/>
    <w:unhideWhenUsed/>
    <w:rsid w:val="002052BE"/>
    <w:rPr>
      <w:color w:val="0000FF"/>
      <w:u w:val="single"/>
    </w:rPr>
  </w:style>
  <w:style w:type="paragraph" w:styleId="aa">
    <w:name w:val="No Spacing"/>
    <w:uiPriority w:val="1"/>
    <w:qFormat/>
    <w:rsid w:val="002052BE"/>
    <w:pPr>
      <w:spacing w:after="0" w:line="240" w:lineRule="auto"/>
    </w:pPr>
    <w:rPr>
      <w:kern w:val="0"/>
      <w14:ligatures w14:val="none"/>
    </w:rPr>
  </w:style>
  <w:style w:type="table" w:styleId="ab">
    <w:name w:val="Table Grid"/>
    <w:basedOn w:val="a1"/>
    <w:uiPriority w:val="59"/>
    <w:rsid w:val="002052B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590</Words>
  <Characters>3190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9</cp:revision>
  <dcterms:created xsi:type="dcterms:W3CDTF">2026-06-02T15:51:00Z</dcterms:created>
  <dcterms:modified xsi:type="dcterms:W3CDTF">2026-06-25T09:45:00Z</dcterms:modified>
</cp:coreProperties>
</file>