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F98D" w14:textId="77777777" w:rsidR="00F52E71" w:rsidRDefault="00F52E71" w:rsidP="00F52E71">
      <w:pPr>
        <w:widowControl w:val="0"/>
        <w:suppressAutoHyphens/>
        <w:spacing w:after="0" w:line="240" w:lineRule="auto"/>
        <w:rPr>
          <w:rFonts w:ascii="Tahoma" w:eastAsia="SimSun" w:hAnsi="Tahoma" w:cs="Mangal"/>
          <w:b/>
          <w:i/>
          <w:kern w:val="2"/>
          <w:sz w:val="80"/>
          <w:szCs w:val="80"/>
          <w:lang w:val="en-US" w:eastAsia="hi-IN" w:bidi="hi-IN"/>
        </w:rPr>
      </w:pPr>
      <w:r>
        <w:rPr>
          <w:rFonts w:ascii="Tahoma" w:eastAsia="SimSun" w:hAnsi="Tahoma" w:cs="Mangal"/>
          <w:b/>
          <w:i/>
          <w:kern w:val="2"/>
          <w:sz w:val="80"/>
          <w:szCs w:val="80"/>
          <w:lang w:val="en-US" w:eastAsia="hi-IN" w:bidi="hi-IN"/>
        </w:rPr>
        <w:t>MARGELIS</w:t>
      </w:r>
    </w:p>
    <w:p w14:paraId="18747A1B" w14:textId="77777777" w:rsidR="00F52E71" w:rsidRDefault="00F52E71" w:rsidP="00F52E71">
      <w:pPr>
        <w:widowControl w:val="0"/>
        <w:suppressAutoHyphens/>
        <w:spacing w:after="0" w:line="240" w:lineRule="auto"/>
        <w:rPr>
          <w:rFonts w:ascii="Tahoma" w:eastAsia="SimSun" w:hAnsi="Tahoma" w:cs="Mangal"/>
          <w:kern w:val="2"/>
          <w:sz w:val="24"/>
          <w:szCs w:val="24"/>
          <w:lang w:val="en-US" w:eastAsia="hi-IN" w:bidi="hi-IN"/>
        </w:rPr>
      </w:pPr>
      <w:r>
        <w:rPr>
          <w:rFonts w:ascii="Tahoma" w:eastAsia="SimSun" w:hAnsi="Tahoma" w:cs="Mangal"/>
          <w:kern w:val="2"/>
          <w:sz w:val="24"/>
          <w:szCs w:val="24"/>
          <w:lang w:val="en-US" w:eastAsia="hi-IN" w:bidi="hi-IN"/>
        </w:rPr>
        <w:t>TRAVEL SERVICES &amp; COACH OPERATOR</w:t>
      </w:r>
    </w:p>
    <w:p w14:paraId="477D163B" w14:textId="77777777" w:rsidR="00F52E71" w:rsidRDefault="00F52E71" w:rsidP="00F52E71">
      <w:pPr>
        <w:widowControl w:val="0"/>
        <w:suppressAutoHyphens/>
        <w:spacing w:after="0" w:line="240" w:lineRule="auto"/>
        <w:rPr>
          <w:rFonts w:ascii="Tahoma" w:eastAsia="SimSun" w:hAnsi="Tahoma" w:cs="Mangal"/>
          <w:kern w:val="2"/>
          <w:sz w:val="24"/>
          <w:szCs w:val="24"/>
          <w:lang w:val="en-GB" w:eastAsia="hi-IN" w:bidi="hi-IN"/>
        </w:rPr>
      </w:pPr>
      <w:r>
        <w:rPr>
          <w:rFonts w:ascii="Tahoma" w:eastAsia="SimSun" w:hAnsi="Tahoma" w:cs="Mangal"/>
          <w:kern w:val="2"/>
          <w:sz w:val="24"/>
          <w:szCs w:val="24"/>
          <w:lang w:eastAsia="hi-IN" w:bidi="hi-IN"/>
        </w:rPr>
        <w:t>ΑΓ</w:t>
      </w:r>
      <w:r>
        <w:rPr>
          <w:rFonts w:ascii="Tahoma" w:eastAsia="SimSun" w:hAnsi="Tahoma" w:cs="Mangal"/>
          <w:kern w:val="2"/>
          <w:sz w:val="24"/>
          <w:szCs w:val="24"/>
          <w:lang w:val="en-GB" w:eastAsia="hi-IN" w:bidi="hi-IN"/>
        </w:rPr>
        <w:t xml:space="preserve">IOY  </w:t>
      </w:r>
      <w:r>
        <w:rPr>
          <w:rFonts w:ascii="Tahoma" w:eastAsia="SimSun" w:hAnsi="Tahoma" w:cs="Mangal"/>
          <w:kern w:val="2"/>
          <w:sz w:val="24"/>
          <w:szCs w:val="24"/>
          <w:lang w:eastAsia="hi-IN" w:bidi="hi-IN"/>
        </w:rPr>
        <w:t>ΑΝΔΡΕΟΥ</w:t>
      </w:r>
      <w:r>
        <w:rPr>
          <w:rFonts w:ascii="Tahoma" w:eastAsia="SimSun" w:hAnsi="Tahoma" w:cs="Mangal"/>
          <w:kern w:val="2"/>
          <w:sz w:val="24"/>
          <w:szCs w:val="24"/>
          <w:lang w:val="en-GB" w:eastAsia="hi-IN" w:bidi="hi-IN"/>
        </w:rPr>
        <w:t xml:space="preserve"> 3  –  </w:t>
      </w:r>
      <w:r>
        <w:rPr>
          <w:rFonts w:ascii="Tahoma" w:eastAsia="SimSun" w:hAnsi="Tahoma" w:cs="Mangal"/>
          <w:kern w:val="2"/>
          <w:sz w:val="24"/>
          <w:szCs w:val="24"/>
          <w:lang w:eastAsia="hi-IN" w:bidi="hi-IN"/>
        </w:rPr>
        <w:t>ΠΑΤΡΑ</w:t>
      </w:r>
      <w:r>
        <w:rPr>
          <w:rFonts w:ascii="Tahoma" w:eastAsia="SimSun" w:hAnsi="Tahoma" w:cs="Mangal"/>
          <w:kern w:val="2"/>
          <w:sz w:val="24"/>
          <w:szCs w:val="24"/>
          <w:lang w:val="en-GB" w:eastAsia="hi-IN" w:bidi="hi-IN"/>
        </w:rPr>
        <w:t>,  262 23</w:t>
      </w:r>
    </w:p>
    <w:p w14:paraId="24CAA6A8" w14:textId="77777777" w:rsidR="00F52E71" w:rsidRDefault="00F52E71" w:rsidP="00F52E71">
      <w:pPr>
        <w:widowControl w:val="0"/>
        <w:suppressAutoHyphens/>
        <w:spacing w:after="0" w:line="240" w:lineRule="auto"/>
        <w:rPr>
          <w:rFonts w:ascii="Tahoma" w:eastAsia="SimSun" w:hAnsi="Tahoma" w:cs="Mangal"/>
          <w:kern w:val="2"/>
          <w:sz w:val="24"/>
          <w:szCs w:val="24"/>
          <w:lang w:val="fr-FR" w:eastAsia="hi-IN" w:bidi="hi-IN"/>
        </w:rPr>
      </w:pPr>
      <w:r>
        <w:rPr>
          <w:rFonts w:ascii="Tahoma" w:eastAsia="SimSun" w:hAnsi="Tahoma" w:cs="Mangal"/>
          <w:kern w:val="2"/>
          <w:sz w:val="24"/>
          <w:szCs w:val="24"/>
          <w:lang w:eastAsia="hi-IN" w:bidi="hi-IN"/>
        </w:rPr>
        <w:t>ΤΗΛ</w:t>
      </w:r>
      <w:r>
        <w:rPr>
          <w:rFonts w:ascii="Tahoma" w:eastAsia="SimSun" w:hAnsi="Tahoma" w:cs="Mangal"/>
          <w:kern w:val="2"/>
          <w:sz w:val="24"/>
          <w:szCs w:val="24"/>
          <w:lang w:val="fr-FR" w:eastAsia="hi-IN" w:bidi="hi-IN"/>
        </w:rPr>
        <w:t xml:space="preserve">:2610278259 </w:t>
      </w:r>
      <w:r>
        <w:rPr>
          <w:rFonts w:ascii="Tahoma" w:eastAsia="SimSun" w:hAnsi="Tahoma" w:cs="Mangal"/>
          <w:kern w:val="2"/>
          <w:sz w:val="24"/>
          <w:szCs w:val="24"/>
          <w:lang w:val="de-DE" w:eastAsia="hi-IN" w:bidi="hi-IN"/>
        </w:rPr>
        <w:t>T</w:t>
      </w:r>
      <w:r>
        <w:rPr>
          <w:rFonts w:ascii="Tahoma" w:eastAsia="SimSun" w:hAnsi="Tahoma" w:cs="Mangal"/>
          <w:kern w:val="2"/>
          <w:sz w:val="24"/>
          <w:szCs w:val="24"/>
          <w:lang w:eastAsia="hi-IN" w:bidi="hi-IN"/>
        </w:rPr>
        <w:t>ΗΛ</w:t>
      </w:r>
      <w:r>
        <w:rPr>
          <w:rFonts w:ascii="Tahoma" w:eastAsia="SimSun" w:hAnsi="Tahoma" w:cs="Mangal"/>
          <w:kern w:val="2"/>
          <w:sz w:val="24"/>
          <w:szCs w:val="24"/>
          <w:lang w:val="fr-FR" w:eastAsia="hi-IN" w:bidi="hi-IN"/>
        </w:rPr>
        <w:t xml:space="preserve">&amp; FAX:2610222350 </w:t>
      </w:r>
    </w:p>
    <w:p w14:paraId="0D6850FA" w14:textId="77777777" w:rsidR="00F52E71" w:rsidRPr="003E03D4" w:rsidRDefault="00F52E71" w:rsidP="00F52E71">
      <w:pPr>
        <w:widowControl w:val="0"/>
        <w:suppressAutoHyphens/>
        <w:spacing w:after="0" w:line="240" w:lineRule="auto"/>
        <w:rPr>
          <w:rFonts w:ascii="Tahoma" w:eastAsia="SimSun" w:hAnsi="Tahoma" w:cs="Tahoma"/>
          <w:kern w:val="2"/>
          <w:sz w:val="21"/>
          <w:szCs w:val="21"/>
          <w:lang w:val="en-US" w:eastAsia="hi-IN" w:bidi="hi-IN"/>
        </w:rPr>
      </w:pPr>
      <w:r>
        <w:rPr>
          <w:rFonts w:ascii="Tahoma" w:eastAsia="SimSun" w:hAnsi="Tahoma" w:cs="Tahoma"/>
          <w:kern w:val="2"/>
          <w:sz w:val="21"/>
          <w:szCs w:val="21"/>
          <w:lang w:val="fr-FR" w:eastAsia="hi-IN" w:bidi="hi-IN"/>
        </w:rPr>
        <w:t xml:space="preserve">e-mail: </w:t>
      </w:r>
      <w:hyperlink r:id="rId5" w:history="1">
        <w:r w:rsidRPr="0048257F">
          <w:rPr>
            <w:rStyle w:val="-"/>
            <w:rFonts w:ascii="Tahoma" w:eastAsia="SimSun" w:hAnsi="Tahoma" w:cs="Tahoma"/>
            <w:kern w:val="2"/>
            <w:sz w:val="21"/>
            <w:szCs w:val="21"/>
            <w:lang w:val="en-US" w:eastAsia="hi-IN" w:bidi="hi-IN"/>
          </w:rPr>
          <w:t>info</w:t>
        </w:r>
        <w:r w:rsidRPr="003E03D4">
          <w:rPr>
            <w:rStyle w:val="-"/>
            <w:rFonts w:ascii="Tahoma" w:eastAsia="SimSun" w:hAnsi="Tahoma" w:cs="Tahoma"/>
            <w:kern w:val="2"/>
            <w:sz w:val="21"/>
            <w:szCs w:val="21"/>
            <w:lang w:val="en-US" w:eastAsia="hi-IN" w:bidi="hi-IN"/>
          </w:rPr>
          <w:t>@</w:t>
        </w:r>
        <w:r w:rsidRPr="0048257F">
          <w:rPr>
            <w:rStyle w:val="-"/>
            <w:rFonts w:ascii="Tahoma" w:eastAsia="SimSun" w:hAnsi="Tahoma" w:cs="Tahoma"/>
            <w:kern w:val="2"/>
            <w:sz w:val="21"/>
            <w:szCs w:val="21"/>
            <w:lang w:val="en-US" w:eastAsia="hi-IN" w:bidi="hi-IN"/>
          </w:rPr>
          <w:t>margelis</w:t>
        </w:r>
        <w:r w:rsidRPr="003E03D4">
          <w:rPr>
            <w:rStyle w:val="-"/>
            <w:rFonts w:ascii="Tahoma" w:eastAsia="SimSun" w:hAnsi="Tahoma" w:cs="Tahoma"/>
            <w:kern w:val="2"/>
            <w:sz w:val="21"/>
            <w:szCs w:val="21"/>
            <w:lang w:val="en-US" w:eastAsia="hi-IN" w:bidi="hi-IN"/>
          </w:rPr>
          <w:t>.</w:t>
        </w:r>
        <w:r w:rsidRPr="0048257F">
          <w:rPr>
            <w:rStyle w:val="-"/>
            <w:rFonts w:ascii="Tahoma" w:eastAsia="SimSun" w:hAnsi="Tahoma" w:cs="Tahoma"/>
            <w:kern w:val="2"/>
            <w:sz w:val="21"/>
            <w:szCs w:val="21"/>
            <w:lang w:val="en-US" w:eastAsia="hi-IN" w:bidi="hi-IN"/>
          </w:rPr>
          <w:t>eu</w:t>
        </w:r>
      </w:hyperlink>
      <w:r>
        <w:rPr>
          <w:rFonts w:ascii="Tahoma" w:eastAsia="SimSun" w:hAnsi="Tahoma" w:cs="Tahoma"/>
          <w:kern w:val="2"/>
          <w:sz w:val="21"/>
          <w:szCs w:val="21"/>
          <w:lang w:val="en-US" w:eastAsia="hi-IN" w:bidi="hi-IN"/>
        </w:rPr>
        <w:t xml:space="preserve"> </w:t>
      </w:r>
      <w:r w:rsidRPr="003E03D4">
        <w:rPr>
          <w:rFonts w:ascii="Tahoma" w:hAnsi="Tahoma" w:cs="Tahoma"/>
          <w:sz w:val="21"/>
          <w:szCs w:val="21"/>
          <w:lang w:val="en-US"/>
        </w:rPr>
        <w:t xml:space="preserve">  </w:t>
      </w:r>
      <w:hyperlink r:id="rId6" w:history="1">
        <w:r>
          <w:rPr>
            <w:rStyle w:val="-"/>
            <w:rFonts w:ascii="Tahoma" w:hAnsi="Tahoma" w:cs="Tahoma"/>
            <w:sz w:val="21"/>
            <w:szCs w:val="21"/>
            <w:lang w:val="en-US"/>
          </w:rPr>
          <w:t>www</w:t>
        </w:r>
        <w:r w:rsidRPr="003E03D4">
          <w:rPr>
            <w:rStyle w:val="-"/>
            <w:rFonts w:ascii="Tahoma" w:hAnsi="Tahoma" w:cs="Tahoma"/>
            <w:sz w:val="21"/>
            <w:szCs w:val="21"/>
            <w:lang w:val="en-US"/>
          </w:rPr>
          <w:t>.</w:t>
        </w:r>
        <w:r>
          <w:rPr>
            <w:rStyle w:val="-"/>
            <w:rFonts w:ascii="Tahoma" w:hAnsi="Tahoma" w:cs="Tahoma"/>
            <w:sz w:val="21"/>
            <w:szCs w:val="21"/>
            <w:lang w:val="en-US"/>
          </w:rPr>
          <w:t>margelis</w:t>
        </w:r>
        <w:r w:rsidRPr="003E03D4">
          <w:rPr>
            <w:rStyle w:val="-"/>
            <w:rFonts w:ascii="Tahoma" w:hAnsi="Tahoma" w:cs="Tahoma"/>
            <w:sz w:val="21"/>
            <w:szCs w:val="21"/>
            <w:lang w:val="en-US"/>
          </w:rPr>
          <w:t>.</w:t>
        </w:r>
        <w:r>
          <w:rPr>
            <w:rStyle w:val="-"/>
            <w:rFonts w:ascii="Tahoma" w:hAnsi="Tahoma" w:cs="Tahoma"/>
            <w:sz w:val="21"/>
            <w:szCs w:val="21"/>
            <w:lang w:val="en-US"/>
          </w:rPr>
          <w:t>eu</w:t>
        </w:r>
      </w:hyperlink>
      <w:r w:rsidRPr="003E03D4">
        <w:rPr>
          <w:rFonts w:ascii="Tahoma" w:hAnsi="Tahoma" w:cs="Tahoma"/>
          <w:sz w:val="21"/>
          <w:szCs w:val="21"/>
          <w:lang w:val="en-US"/>
        </w:rPr>
        <w:t xml:space="preserve"> </w:t>
      </w:r>
    </w:p>
    <w:p w14:paraId="75F74768" w14:textId="77777777" w:rsidR="00F52E71" w:rsidRDefault="00F52E71" w:rsidP="00F52E71">
      <w:pPr>
        <w:widowControl w:val="0"/>
        <w:tabs>
          <w:tab w:val="left" w:pos="4611"/>
        </w:tabs>
        <w:suppressAutoHyphens/>
        <w:spacing w:after="0" w:line="240" w:lineRule="auto"/>
        <w:jc w:val="both"/>
        <w:rPr>
          <w:rFonts w:ascii="Times New Roman" w:eastAsia="SimSun" w:hAnsi="Times New Roman" w:cs="Mangal"/>
          <w:b/>
          <w:bCs/>
          <w:kern w:val="2"/>
          <w:sz w:val="6"/>
          <w:szCs w:val="6"/>
          <w:lang w:val="fr-FR" w:eastAsia="hi-IN" w:bidi="hi-IN"/>
        </w:rPr>
      </w:pPr>
    </w:p>
    <w:p w14:paraId="2A7B50A7" w14:textId="6234CACD" w:rsidR="00F52E71" w:rsidRDefault="00C6743C" w:rsidP="00F52E71">
      <w:pPr>
        <w:widowControl w:val="0"/>
        <w:tabs>
          <w:tab w:val="left" w:pos="4611"/>
        </w:tabs>
        <w:suppressAutoHyphens/>
        <w:spacing w:after="0" w:line="240" w:lineRule="auto"/>
        <w:jc w:val="center"/>
        <w:rPr>
          <w:rFonts w:ascii="Tahoma" w:eastAsia="SimSun" w:hAnsi="Tahoma" w:cs="Mangal"/>
          <w:b/>
          <w:bCs/>
          <w:kern w:val="2"/>
          <w:sz w:val="50"/>
          <w:szCs w:val="50"/>
          <w:u w:val="single"/>
          <w:lang w:eastAsia="hi-IN" w:bidi="hi-IN"/>
        </w:rPr>
      </w:pPr>
      <w:r w:rsidRPr="009E5A56">
        <w:rPr>
          <w:rFonts w:ascii="Tahoma" w:eastAsia="SimSun" w:hAnsi="Tahoma" w:cs="Mangal"/>
          <w:b/>
          <w:bCs/>
          <w:kern w:val="2"/>
          <w:sz w:val="40"/>
          <w:szCs w:val="40"/>
          <w:u w:val="single"/>
          <w:lang w:eastAsia="hi-IN" w:bidi="hi-IN"/>
        </w:rPr>
        <w:t>Αγίου Πνεύματος στην</w:t>
      </w:r>
      <w:r>
        <w:rPr>
          <w:rFonts w:ascii="Tahoma" w:eastAsia="SimSun" w:hAnsi="Tahoma" w:cs="Mangal"/>
          <w:b/>
          <w:bCs/>
          <w:kern w:val="2"/>
          <w:sz w:val="50"/>
          <w:szCs w:val="50"/>
          <w:u w:val="single"/>
          <w:lang w:eastAsia="hi-IN" w:bidi="hi-IN"/>
        </w:rPr>
        <w:t xml:space="preserve"> </w:t>
      </w:r>
      <w:r w:rsidR="00F52E71">
        <w:rPr>
          <w:rFonts w:ascii="Tahoma" w:eastAsia="SimSun" w:hAnsi="Tahoma" w:cs="Mangal"/>
          <w:b/>
          <w:bCs/>
          <w:kern w:val="2"/>
          <w:sz w:val="50"/>
          <w:szCs w:val="50"/>
          <w:u w:val="single"/>
          <w:lang w:eastAsia="hi-IN" w:bidi="hi-IN"/>
        </w:rPr>
        <w:t>ΠΑΡΟ</w:t>
      </w:r>
      <w:r>
        <w:rPr>
          <w:rFonts w:ascii="Tahoma" w:eastAsia="SimSun" w:hAnsi="Tahoma" w:cs="Mangal"/>
          <w:b/>
          <w:bCs/>
          <w:kern w:val="2"/>
          <w:sz w:val="50"/>
          <w:szCs w:val="50"/>
          <w:u w:val="single"/>
          <w:lang w:eastAsia="hi-IN" w:bidi="hi-IN"/>
        </w:rPr>
        <w:t xml:space="preserve"> &amp;</w:t>
      </w:r>
      <w:r w:rsidR="00F52E71">
        <w:rPr>
          <w:rFonts w:ascii="Tahoma" w:eastAsia="SimSun" w:hAnsi="Tahoma" w:cs="Mangal"/>
          <w:b/>
          <w:bCs/>
          <w:kern w:val="2"/>
          <w:sz w:val="50"/>
          <w:szCs w:val="50"/>
          <w:u w:val="single"/>
          <w:lang w:eastAsia="hi-IN" w:bidi="hi-IN"/>
        </w:rPr>
        <w:t xml:space="preserve"> ΑΝΤΙΠΑΡΟ</w:t>
      </w:r>
    </w:p>
    <w:p w14:paraId="57D1D17C" w14:textId="77777777" w:rsidR="00F52E71" w:rsidRPr="00E40B32" w:rsidRDefault="00F52E71" w:rsidP="00F52E71">
      <w:pPr>
        <w:pStyle w:val="a3"/>
        <w:jc w:val="both"/>
        <w:rPr>
          <w:rFonts w:ascii="Tahoma" w:hAnsi="Tahoma" w:cs="Tahoma"/>
          <w:sz w:val="21"/>
          <w:szCs w:val="21"/>
        </w:rPr>
      </w:pPr>
      <w:r w:rsidRPr="0046490F">
        <w:rPr>
          <w:rFonts w:ascii="Tahoma" w:hAnsi="Tahoma" w:cs="Tahoma"/>
          <w:sz w:val="21"/>
          <w:szCs w:val="21"/>
        </w:rPr>
        <w:t xml:space="preserve">Το τρίτο μεγαλύτερο νησί των Κυκλάδων, το νησί που προσφέρεται για κάθε είδους διακοπών, το νησί με άρωμα ιστορίας, φυσική ομορφιά αλλά και απόλαυση.  Μειλίχια και πολυδιάστατη, με φημισμένες παραλίες αλλά και άλλες πιο μυστικές. Το κυκλαδίτικο παραμύθι ζωντανεύει στα σοκάκια της </w:t>
      </w:r>
      <w:proofErr w:type="spellStart"/>
      <w:r w:rsidRPr="0046490F">
        <w:rPr>
          <w:rFonts w:ascii="Tahoma" w:hAnsi="Tahoma" w:cs="Tahoma"/>
          <w:sz w:val="21"/>
          <w:szCs w:val="21"/>
        </w:rPr>
        <w:t>Παροικιάς</w:t>
      </w:r>
      <w:proofErr w:type="spellEnd"/>
      <w:r w:rsidRPr="0046490F">
        <w:rPr>
          <w:rFonts w:ascii="Tahoma" w:hAnsi="Tahoma" w:cs="Tahoma"/>
          <w:sz w:val="21"/>
          <w:szCs w:val="21"/>
        </w:rPr>
        <w:t xml:space="preserve">, με νότες γιασεμιού ολόγυρα αλλά και κατακόκκινες </w:t>
      </w:r>
      <w:proofErr w:type="spellStart"/>
      <w:r w:rsidRPr="0046490F">
        <w:rPr>
          <w:rFonts w:ascii="Tahoma" w:hAnsi="Tahoma" w:cs="Tahoma"/>
          <w:sz w:val="21"/>
          <w:szCs w:val="21"/>
        </w:rPr>
        <w:t>βουκαμβίλιες</w:t>
      </w:r>
      <w:proofErr w:type="spellEnd"/>
      <w:r w:rsidRPr="0046490F">
        <w:rPr>
          <w:rFonts w:ascii="Tahoma" w:hAnsi="Tahoma" w:cs="Tahoma"/>
          <w:sz w:val="21"/>
          <w:szCs w:val="21"/>
        </w:rPr>
        <w:t xml:space="preserve"> ενώ η Νάουσα προσφέρει μαγευτικά απογεύματα στο λιμανάκι της. Για τους λάτρεις της ιστορίας, αξίζει να επισκεφθούμε  τον σπουδαιότερο παλαιοχριστιανικό ναό , την  Παναγία την  Εκατονταπυλιανή και να σταθούμε με κατάνυξη μπροστά της. Κανείς δεν μένει ανικανοποίητος στο πανέμορφο αυτό νησί των Κυκλάδων, με τις πολλές επιλογές, την νυχτερινή ζωή μα και την ηρεμία ενός νησιού του Αιγαίου.</w:t>
      </w:r>
    </w:p>
    <w:p w14:paraId="5466DBEF" w14:textId="77777777" w:rsidR="00C6743C" w:rsidRPr="009E5A56" w:rsidRDefault="00C6743C" w:rsidP="00F52E71">
      <w:pPr>
        <w:keepNext/>
        <w:widowControl w:val="0"/>
        <w:tabs>
          <w:tab w:val="num" w:pos="0"/>
          <w:tab w:val="left" w:pos="4611"/>
        </w:tabs>
        <w:suppressAutoHyphens/>
        <w:spacing w:after="0" w:line="240" w:lineRule="auto"/>
        <w:ind w:left="432" w:hanging="432"/>
        <w:jc w:val="center"/>
        <w:outlineLvl w:val="0"/>
        <w:rPr>
          <w:rFonts w:ascii="Tahoma" w:eastAsia="SimSun" w:hAnsi="Tahoma" w:cs="Mangal"/>
          <w:b/>
          <w:bCs/>
          <w:kern w:val="2"/>
          <w:sz w:val="10"/>
          <w:szCs w:val="10"/>
          <w:lang w:eastAsia="hi-IN" w:bidi="hi-IN"/>
        </w:rPr>
      </w:pPr>
    </w:p>
    <w:p w14:paraId="275E7271" w14:textId="6F70C5F3" w:rsidR="00F52E71" w:rsidRDefault="00F52E71" w:rsidP="00F52E71">
      <w:pPr>
        <w:keepNext/>
        <w:widowControl w:val="0"/>
        <w:tabs>
          <w:tab w:val="num" w:pos="0"/>
          <w:tab w:val="left" w:pos="4611"/>
        </w:tabs>
        <w:suppressAutoHyphens/>
        <w:spacing w:after="0" w:line="240" w:lineRule="auto"/>
        <w:ind w:left="432" w:hanging="432"/>
        <w:jc w:val="center"/>
        <w:outlineLvl w:val="0"/>
        <w:rPr>
          <w:rFonts w:ascii="Tahoma" w:eastAsia="SimSun" w:hAnsi="Tahoma" w:cs="Mangal"/>
          <w:b/>
          <w:bCs/>
          <w:kern w:val="2"/>
          <w:lang w:eastAsia="hi-IN" w:bidi="hi-IN"/>
        </w:rPr>
      </w:pPr>
      <w:r>
        <w:rPr>
          <w:rFonts w:ascii="Tahoma" w:eastAsia="SimSun" w:hAnsi="Tahoma" w:cs="Mangal"/>
          <w:b/>
          <w:bCs/>
          <w:kern w:val="2"/>
          <w:lang w:eastAsia="hi-IN" w:bidi="hi-IN"/>
        </w:rPr>
        <w:t>4 ΗΜΕΡΕΣ</w:t>
      </w:r>
    </w:p>
    <w:tbl>
      <w:tblPr>
        <w:tblStyle w:val="a4"/>
        <w:tblW w:w="0" w:type="auto"/>
        <w:tblInd w:w="3794" w:type="dxa"/>
        <w:tblLook w:val="04A0" w:firstRow="1" w:lastRow="0" w:firstColumn="1" w:lastColumn="0" w:noHBand="0" w:noVBand="1"/>
      </w:tblPr>
      <w:tblGrid>
        <w:gridCol w:w="1771"/>
        <w:gridCol w:w="1773"/>
      </w:tblGrid>
      <w:tr w:rsidR="00F52E71" w14:paraId="13A1AC38" w14:textId="77777777" w:rsidTr="00AE397B">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91E35" w14:textId="77777777" w:rsidR="00F52E71" w:rsidRDefault="00F52E71" w:rsidP="00C6743C">
            <w:pPr>
              <w:widowControl w:val="0"/>
              <w:tabs>
                <w:tab w:val="left" w:pos="4611"/>
              </w:tabs>
              <w:suppressAutoHyphens/>
              <w:spacing w:after="0"/>
              <w:jc w:val="center"/>
              <w:rPr>
                <w:rFonts w:ascii="Tahoma" w:eastAsia="SimSun" w:hAnsi="Tahoma" w:cs="Mangal"/>
                <w:b/>
                <w:bCs/>
                <w:kern w:val="2"/>
                <w:sz w:val="21"/>
                <w:szCs w:val="21"/>
                <w:lang w:eastAsia="hi-IN" w:bidi="hi-IN"/>
              </w:rPr>
            </w:pPr>
            <w:r>
              <w:rPr>
                <w:rFonts w:ascii="Tahoma" w:eastAsia="SimSun" w:hAnsi="Tahoma" w:cs="Mangal"/>
                <w:b/>
                <w:bCs/>
                <w:kern w:val="2"/>
                <w:sz w:val="21"/>
                <w:szCs w:val="21"/>
                <w:lang w:eastAsia="hi-IN" w:bidi="hi-IN"/>
              </w:rPr>
              <w:t>ΑΝΑΧΩΡΗΣΗ</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8CA32" w14:textId="77777777" w:rsidR="00F52E71" w:rsidRDefault="00F52E71" w:rsidP="00C6743C">
            <w:pPr>
              <w:widowControl w:val="0"/>
              <w:tabs>
                <w:tab w:val="left" w:pos="4611"/>
              </w:tabs>
              <w:suppressAutoHyphens/>
              <w:spacing w:after="0"/>
              <w:jc w:val="center"/>
              <w:rPr>
                <w:rFonts w:ascii="Tahoma" w:eastAsia="SimSun" w:hAnsi="Tahoma" w:cs="Mangal"/>
                <w:b/>
                <w:bCs/>
                <w:kern w:val="2"/>
                <w:sz w:val="21"/>
                <w:szCs w:val="21"/>
                <w:lang w:eastAsia="hi-IN" w:bidi="hi-IN"/>
              </w:rPr>
            </w:pPr>
            <w:r>
              <w:rPr>
                <w:rFonts w:ascii="Tahoma" w:eastAsia="SimSun" w:hAnsi="Tahoma" w:cs="Mangal"/>
                <w:b/>
                <w:bCs/>
                <w:kern w:val="2"/>
                <w:sz w:val="21"/>
                <w:szCs w:val="21"/>
                <w:lang w:eastAsia="hi-IN" w:bidi="hi-IN"/>
              </w:rPr>
              <w:t>ΕΠΙΣΤΡΟΦΗ</w:t>
            </w:r>
          </w:p>
        </w:tc>
      </w:tr>
      <w:tr w:rsidR="00F52E71" w14:paraId="0DA00050" w14:textId="77777777" w:rsidTr="00AE397B">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8A1D5" w14:textId="6BC7B89A" w:rsidR="00F52E71" w:rsidRPr="003F04C9" w:rsidRDefault="00FC760F" w:rsidP="00C6743C">
            <w:pPr>
              <w:widowControl w:val="0"/>
              <w:tabs>
                <w:tab w:val="left" w:pos="4611"/>
              </w:tabs>
              <w:suppressAutoHyphens/>
              <w:spacing w:after="0"/>
              <w:jc w:val="center"/>
              <w:rPr>
                <w:rFonts w:ascii="Tahoma" w:eastAsia="SimSun" w:hAnsi="Tahoma" w:cs="Mangal"/>
                <w:b/>
                <w:bCs/>
                <w:kern w:val="2"/>
                <w:sz w:val="21"/>
                <w:szCs w:val="21"/>
                <w:lang w:eastAsia="hi-IN" w:bidi="hi-IN"/>
              </w:rPr>
            </w:pPr>
            <w:r>
              <w:rPr>
                <w:rFonts w:ascii="Tahoma" w:hAnsi="Tahoma"/>
                <w:b/>
                <w:bCs/>
                <w:sz w:val="21"/>
                <w:szCs w:val="21"/>
                <w:lang w:eastAsia="en-US"/>
              </w:rPr>
              <w:t>21</w:t>
            </w:r>
            <w:r w:rsidR="00F52E71">
              <w:rPr>
                <w:rFonts w:ascii="Tahoma" w:hAnsi="Tahoma"/>
                <w:b/>
                <w:bCs/>
                <w:sz w:val="21"/>
                <w:szCs w:val="21"/>
                <w:lang w:eastAsia="en-US"/>
              </w:rPr>
              <w:t>/06</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538C7" w14:textId="1615CB1D" w:rsidR="00F52E71" w:rsidRDefault="00FC760F" w:rsidP="00C6743C">
            <w:pPr>
              <w:widowControl w:val="0"/>
              <w:tabs>
                <w:tab w:val="left" w:pos="4611"/>
              </w:tabs>
              <w:suppressAutoHyphens/>
              <w:spacing w:after="0"/>
              <w:jc w:val="center"/>
              <w:rPr>
                <w:rFonts w:ascii="Tahoma" w:eastAsia="SimSun" w:hAnsi="Tahoma" w:cs="Mangal"/>
                <w:b/>
                <w:bCs/>
                <w:kern w:val="2"/>
                <w:sz w:val="21"/>
                <w:szCs w:val="21"/>
                <w:lang w:eastAsia="hi-IN" w:bidi="hi-IN"/>
              </w:rPr>
            </w:pPr>
            <w:r>
              <w:rPr>
                <w:rFonts w:ascii="Tahoma" w:hAnsi="Tahoma"/>
                <w:b/>
                <w:bCs/>
                <w:sz w:val="21"/>
                <w:szCs w:val="21"/>
                <w:lang w:eastAsia="en-US"/>
              </w:rPr>
              <w:t>24</w:t>
            </w:r>
            <w:r w:rsidR="00F52E71">
              <w:rPr>
                <w:rFonts w:ascii="Tahoma" w:hAnsi="Tahoma"/>
                <w:b/>
                <w:bCs/>
                <w:sz w:val="21"/>
                <w:szCs w:val="21"/>
                <w:lang w:eastAsia="en-US"/>
              </w:rPr>
              <w:t>/06</w:t>
            </w:r>
          </w:p>
        </w:tc>
      </w:tr>
    </w:tbl>
    <w:p w14:paraId="72DBCD24" w14:textId="77777777" w:rsidR="00F52E71" w:rsidRDefault="00F52E71" w:rsidP="00F52E71">
      <w:pPr>
        <w:widowControl w:val="0"/>
        <w:tabs>
          <w:tab w:val="left" w:pos="4611"/>
        </w:tabs>
        <w:suppressAutoHyphens/>
        <w:spacing w:after="0" w:line="240" w:lineRule="auto"/>
        <w:jc w:val="center"/>
        <w:rPr>
          <w:rFonts w:ascii="Tahoma" w:eastAsia="SimSun" w:hAnsi="Tahoma" w:cs="Mangal"/>
          <w:b/>
          <w:bCs/>
          <w:kern w:val="2"/>
          <w:sz w:val="10"/>
          <w:szCs w:val="10"/>
          <w:lang w:eastAsia="hi-IN" w:bidi="hi-IN"/>
        </w:rPr>
      </w:pPr>
    </w:p>
    <w:p w14:paraId="7559E5EC" w14:textId="77777777" w:rsidR="00F52E71" w:rsidRDefault="00F52E71" w:rsidP="00F52E71">
      <w:pPr>
        <w:widowControl w:val="0"/>
        <w:tabs>
          <w:tab w:val="left" w:pos="4611"/>
        </w:tabs>
        <w:suppressAutoHyphens/>
        <w:spacing w:after="0" w:line="240" w:lineRule="auto"/>
        <w:jc w:val="both"/>
        <w:rPr>
          <w:rFonts w:ascii="Tahoma" w:eastAsia="SimSun" w:hAnsi="Tahoma" w:cs="Tahoma"/>
          <w:b/>
          <w:bCs/>
          <w:kern w:val="2"/>
          <w:sz w:val="21"/>
          <w:szCs w:val="21"/>
          <w:lang w:eastAsia="hi-IN" w:bidi="hi-IN"/>
        </w:rPr>
      </w:pPr>
      <w:r>
        <w:rPr>
          <w:rFonts w:ascii="Tahoma" w:eastAsia="SimSun" w:hAnsi="Tahoma" w:cs="Tahoma"/>
          <w:b/>
          <w:bCs/>
          <w:kern w:val="2"/>
          <w:sz w:val="21"/>
          <w:szCs w:val="21"/>
          <w:lang w:eastAsia="hi-IN" w:bidi="hi-IN"/>
        </w:rPr>
        <w:t xml:space="preserve">1η ΗΜΕΡΑ: ΠΑΤΡΑ – ΠΑΡΟΣ </w:t>
      </w:r>
    </w:p>
    <w:p w14:paraId="14D674B7" w14:textId="42F1AB3C" w:rsidR="00F52E71" w:rsidRDefault="00F52E71" w:rsidP="00F52E71">
      <w:pPr>
        <w:widowControl w:val="0"/>
        <w:tabs>
          <w:tab w:val="left" w:pos="4611"/>
        </w:tabs>
        <w:suppressAutoHyphens/>
        <w:spacing w:after="0" w:line="240" w:lineRule="auto"/>
        <w:jc w:val="both"/>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 xml:space="preserve">Συγκέντρωση των εκδρομέων στην πλατεία Τριών Συμμάχων (στην </w:t>
      </w:r>
      <w:proofErr w:type="spellStart"/>
      <w:r>
        <w:rPr>
          <w:rFonts w:ascii="Tahoma" w:eastAsia="SimSun" w:hAnsi="Tahoma" w:cs="Tahoma"/>
          <w:kern w:val="2"/>
          <w:sz w:val="21"/>
          <w:szCs w:val="21"/>
          <w:lang w:eastAsia="hi-IN" w:bidi="hi-IN"/>
        </w:rPr>
        <w:t>Όθωνος</w:t>
      </w:r>
      <w:proofErr w:type="spellEnd"/>
      <w:r>
        <w:rPr>
          <w:rFonts w:ascii="Tahoma" w:eastAsia="SimSun" w:hAnsi="Tahoma" w:cs="Tahoma"/>
          <w:kern w:val="2"/>
          <w:sz w:val="21"/>
          <w:szCs w:val="21"/>
          <w:lang w:eastAsia="hi-IN" w:bidi="hi-IN"/>
        </w:rPr>
        <w:t xml:space="preserve"> Αμαλίας) στις 03:</w:t>
      </w:r>
      <w:r w:rsidR="00A33BEE">
        <w:rPr>
          <w:rFonts w:ascii="Tahoma" w:eastAsia="SimSun" w:hAnsi="Tahoma" w:cs="Tahoma"/>
          <w:kern w:val="2"/>
          <w:sz w:val="21"/>
          <w:szCs w:val="21"/>
          <w:lang w:eastAsia="hi-IN" w:bidi="hi-IN"/>
        </w:rPr>
        <w:t>15</w:t>
      </w:r>
      <w:r>
        <w:rPr>
          <w:rFonts w:ascii="Tahoma" w:eastAsia="SimSun" w:hAnsi="Tahoma" w:cs="Tahoma"/>
          <w:kern w:val="2"/>
          <w:sz w:val="21"/>
          <w:szCs w:val="21"/>
          <w:lang w:eastAsia="hi-IN" w:bidi="hi-IN"/>
        </w:rPr>
        <w:t xml:space="preserve"> και στις 03:</w:t>
      </w:r>
      <w:r w:rsidR="00A33BEE">
        <w:rPr>
          <w:rFonts w:ascii="Tahoma" w:eastAsia="SimSun" w:hAnsi="Tahoma" w:cs="Tahoma"/>
          <w:kern w:val="2"/>
          <w:sz w:val="21"/>
          <w:szCs w:val="21"/>
          <w:lang w:eastAsia="hi-IN" w:bidi="hi-IN"/>
        </w:rPr>
        <w:t>30</w:t>
      </w:r>
      <w:r>
        <w:rPr>
          <w:rFonts w:ascii="Tahoma" w:eastAsia="SimSun" w:hAnsi="Tahoma" w:cs="Tahoma"/>
          <w:kern w:val="2"/>
          <w:sz w:val="21"/>
          <w:szCs w:val="21"/>
          <w:lang w:eastAsia="hi-IN" w:bidi="hi-IN"/>
        </w:rPr>
        <w:t xml:space="preserve"> το πρωί αναχώρηση για το λιμάνι του Πειραιά, άφιξη και επιβίβαση στο πλοίο που θα μας φέρει στην Πάρο.</w:t>
      </w:r>
      <w:r w:rsidRPr="00A61228">
        <w:rPr>
          <w:rFonts w:ascii="Tahoma" w:eastAsia="SimSun" w:hAnsi="Tahoma" w:cs="Tahoma"/>
          <w:kern w:val="2"/>
          <w:sz w:val="21"/>
          <w:szCs w:val="21"/>
          <w:lang w:eastAsia="hi-IN" w:bidi="hi-IN"/>
        </w:rPr>
        <w:t xml:space="preserve"> </w:t>
      </w:r>
      <w:r>
        <w:rPr>
          <w:rFonts w:ascii="Tahoma" w:eastAsia="SimSun" w:hAnsi="Tahoma" w:cs="Tahoma"/>
          <w:kern w:val="2"/>
          <w:sz w:val="21"/>
          <w:szCs w:val="21"/>
          <w:lang w:eastAsia="hi-IN" w:bidi="hi-IN"/>
        </w:rPr>
        <w:t xml:space="preserve">Θα επισκεφθούμε τη παραλία Λιβάδια όπου θα έχουμε ελεύθερο χρόνο για μπάνιο και γεύμα. Τακτοποίηση το μεσημέρι στο ξενοδοχείο. Ελεύθερος ο υπόλοιπος χρόνος της ημέρας σας στην </w:t>
      </w:r>
      <w:proofErr w:type="spellStart"/>
      <w:r>
        <w:rPr>
          <w:rFonts w:ascii="Tahoma" w:eastAsia="SimSun" w:hAnsi="Tahoma" w:cs="Tahoma"/>
          <w:kern w:val="2"/>
          <w:sz w:val="21"/>
          <w:szCs w:val="21"/>
          <w:lang w:eastAsia="hi-IN" w:bidi="hi-IN"/>
        </w:rPr>
        <w:t>Παροικιά</w:t>
      </w:r>
      <w:proofErr w:type="spellEnd"/>
      <w:r>
        <w:rPr>
          <w:rFonts w:ascii="Tahoma" w:eastAsia="SimSun" w:hAnsi="Tahoma" w:cs="Tahoma"/>
          <w:kern w:val="2"/>
          <w:sz w:val="21"/>
          <w:szCs w:val="21"/>
          <w:lang w:eastAsia="hi-IN" w:bidi="hi-IN"/>
        </w:rPr>
        <w:t xml:space="preserve">, την πρωτεύουσα της Πάρου. Τα γραφικά καλντερίμια, τα σοκάκια, ο παραλιακός δρόμος, η συνύπαρξη παραδοσιακών κυκλαδίτικων σπιτιών με νεοκλασικά αρχοντικά, αρχαία μνημεία, μικρές εκκλησίες διαμορφώνουν ένα μωσαϊκό ρυθμών και εποχών. </w:t>
      </w:r>
    </w:p>
    <w:p w14:paraId="02484C34" w14:textId="77777777" w:rsidR="00F52E71" w:rsidRPr="009E5A56" w:rsidRDefault="00F52E71" w:rsidP="00F52E71">
      <w:pPr>
        <w:widowControl w:val="0"/>
        <w:tabs>
          <w:tab w:val="left" w:pos="4611"/>
        </w:tabs>
        <w:suppressAutoHyphens/>
        <w:spacing w:after="0" w:line="240" w:lineRule="auto"/>
        <w:jc w:val="both"/>
        <w:rPr>
          <w:rFonts w:ascii="Tahoma" w:eastAsia="SimSun" w:hAnsi="Tahoma" w:cs="Tahoma"/>
          <w:kern w:val="2"/>
          <w:sz w:val="10"/>
          <w:szCs w:val="10"/>
          <w:lang w:eastAsia="hi-IN" w:bidi="hi-IN"/>
        </w:rPr>
      </w:pPr>
    </w:p>
    <w:p w14:paraId="2AA01174" w14:textId="468710AB" w:rsidR="00F52E71" w:rsidRDefault="00F52E71" w:rsidP="00F52E71">
      <w:pPr>
        <w:widowControl w:val="0"/>
        <w:tabs>
          <w:tab w:val="left" w:pos="4611"/>
        </w:tabs>
        <w:suppressAutoHyphens/>
        <w:spacing w:after="0" w:line="240" w:lineRule="auto"/>
        <w:jc w:val="both"/>
        <w:rPr>
          <w:rFonts w:ascii="Tahoma" w:eastAsia="SimSun" w:hAnsi="Tahoma" w:cs="Tahoma"/>
          <w:b/>
          <w:bCs/>
          <w:kern w:val="2"/>
          <w:sz w:val="21"/>
          <w:szCs w:val="21"/>
          <w:lang w:eastAsia="hi-IN" w:bidi="hi-IN"/>
        </w:rPr>
      </w:pPr>
      <w:r>
        <w:rPr>
          <w:rFonts w:ascii="Tahoma" w:eastAsia="SimSun" w:hAnsi="Tahoma" w:cs="Tahoma"/>
          <w:b/>
          <w:bCs/>
          <w:kern w:val="2"/>
          <w:sz w:val="21"/>
          <w:szCs w:val="21"/>
          <w:lang w:eastAsia="hi-IN" w:bidi="hi-IN"/>
        </w:rPr>
        <w:t xml:space="preserve">2η ΗΜΕΡΑ: ΠΑΡΟΣ </w:t>
      </w:r>
    </w:p>
    <w:p w14:paraId="27A5379A" w14:textId="1FF5B86A" w:rsidR="00DC2481" w:rsidRDefault="00F52E71" w:rsidP="00DC2481">
      <w:pPr>
        <w:widowControl w:val="0"/>
        <w:tabs>
          <w:tab w:val="left" w:pos="4611"/>
        </w:tabs>
        <w:suppressAutoHyphens/>
        <w:spacing w:after="0" w:line="240" w:lineRule="auto"/>
        <w:jc w:val="both"/>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 xml:space="preserve">Σήμερα θα πραγματοποιήσουμε το γύρο του νησιού με το πούλμαν. Θα ξεκινήσουμε από την πρωτεύουσα της Πάρου, την </w:t>
      </w:r>
      <w:proofErr w:type="spellStart"/>
      <w:r>
        <w:rPr>
          <w:rFonts w:ascii="Tahoma" w:eastAsia="SimSun" w:hAnsi="Tahoma" w:cs="Tahoma"/>
          <w:kern w:val="2"/>
          <w:sz w:val="21"/>
          <w:szCs w:val="21"/>
          <w:lang w:eastAsia="hi-IN" w:bidi="hi-IN"/>
        </w:rPr>
        <w:t>Παροικιά</w:t>
      </w:r>
      <w:proofErr w:type="spellEnd"/>
      <w:r>
        <w:rPr>
          <w:rFonts w:ascii="Tahoma" w:eastAsia="SimSun" w:hAnsi="Tahoma" w:cs="Tahoma"/>
          <w:kern w:val="2"/>
          <w:sz w:val="21"/>
          <w:szCs w:val="21"/>
          <w:lang w:eastAsia="hi-IN" w:bidi="hi-IN"/>
        </w:rPr>
        <w:t xml:space="preserve"> και την Παναγία την Εκατονταπυλιανή. Στην συνέχεια θα ακολουθήσουμε την διαδρομή: Πούντα, Αλυκή, Δρυός, </w:t>
      </w:r>
      <w:proofErr w:type="spellStart"/>
      <w:r>
        <w:rPr>
          <w:rFonts w:ascii="Tahoma" w:eastAsia="SimSun" w:hAnsi="Tahoma" w:cs="Tahoma"/>
          <w:kern w:val="2"/>
          <w:sz w:val="21"/>
          <w:szCs w:val="21"/>
          <w:lang w:eastAsia="hi-IN" w:bidi="hi-IN"/>
        </w:rPr>
        <w:t>Μάρπησσα</w:t>
      </w:r>
      <w:proofErr w:type="spellEnd"/>
      <w:r>
        <w:rPr>
          <w:rFonts w:ascii="Tahoma" w:eastAsia="SimSun" w:hAnsi="Tahoma" w:cs="Tahoma"/>
          <w:kern w:val="2"/>
          <w:sz w:val="21"/>
          <w:szCs w:val="21"/>
          <w:lang w:eastAsia="hi-IN" w:bidi="hi-IN"/>
        </w:rPr>
        <w:t xml:space="preserve"> και το μεσημέρι θα καταλήξουμε σ</w:t>
      </w:r>
      <w:r w:rsidR="00281A23">
        <w:rPr>
          <w:rFonts w:ascii="Tahoma" w:eastAsia="SimSun" w:hAnsi="Tahoma" w:cs="Tahoma"/>
          <w:kern w:val="2"/>
          <w:sz w:val="21"/>
          <w:szCs w:val="21"/>
          <w:lang w:eastAsia="hi-IN" w:bidi="hi-IN"/>
        </w:rPr>
        <w:t xml:space="preserve">την </w:t>
      </w:r>
      <w:r w:rsidR="00473C41">
        <w:rPr>
          <w:rFonts w:ascii="Tahoma" w:eastAsia="SimSun" w:hAnsi="Tahoma" w:cs="Tahoma"/>
          <w:kern w:val="2"/>
          <w:sz w:val="21"/>
          <w:szCs w:val="21"/>
          <w:lang w:eastAsia="hi-IN" w:bidi="hi-IN"/>
        </w:rPr>
        <w:t>παραλία Κολυμπήθρες που αποτελεί μοναδικό τοπίο του νησιού χάρη στους βράχους από γρανίτη που δημιουργούν μικρούς κολπίσκους που προσομοιάζουν σε κολυμπήθρες. Το γεωφυσικό φαινόμενο δημιουργεί ένα καταπληκτικό τοπίο που δεν γίνεται να παραλήψεις στην επίσκεψή σου στην Πάρο. Ελεύθερος χρόνος για γεύμα και μπάνιο.</w:t>
      </w:r>
      <w:r w:rsidR="00281A23">
        <w:rPr>
          <w:rFonts w:ascii="Tahoma" w:eastAsia="SimSun" w:hAnsi="Tahoma" w:cs="Tahoma"/>
          <w:kern w:val="2"/>
          <w:sz w:val="21"/>
          <w:szCs w:val="21"/>
          <w:lang w:eastAsia="hi-IN" w:bidi="hi-IN"/>
        </w:rPr>
        <w:t xml:space="preserve"> </w:t>
      </w:r>
      <w:r>
        <w:rPr>
          <w:rFonts w:ascii="Tahoma" w:eastAsia="SimSun" w:hAnsi="Tahoma" w:cs="Tahoma"/>
          <w:kern w:val="2"/>
          <w:sz w:val="21"/>
          <w:szCs w:val="21"/>
          <w:lang w:eastAsia="hi-IN" w:bidi="hi-IN"/>
        </w:rPr>
        <w:t xml:space="preserve">Επιστροφή στο ξενοδοχείο μας το αργά το μεσημέρι. </w:t>
      </w:r>
      <w:r w:rsidR="00DC2481">
        <w:rPr>
          <w:rFonts w:ascii="Tahoma" w:eastAsia="SimSun" w:hAnsi="Tahoma" w:cs="Tahoma"/>
          <w:kern w:val="2"/>
          <w:sz w:val="21"/>
          <w:szCs w:val="21"/>
          <w:lang w:eastAsia="hi-IN" w:bidi="hi-IN"/>
        </w:rPr>
        <w:t xml:space="preserve">Το βράδυ θα επισκεφθούμε τη Νάουσα, την όμορφη κωμόπολη με την αυθεντική κυκλαδίτικη αρχιτεκτονική και το χρώμα τις </w:t>
      </w:r>
      <w:proofErr w:type="spellStart"/>
      <w:r w:rsidR="00DC2481">
        <w:rPr>
          <w:rFonts w:ascii="Tahoma" w:eastAsia="SimSun" w:hAnsi="Tahoma" w:cs="Tahoma"/>
          <w:kern w:val="2"/>
          <w:sz w:val="21"/>
          <w:szCs w:val="21"/>
          <w:lang w:eastAsia="hi-IN" w:bidi="hi-IN"/>
        </w:rPr>
        <w:t>βουκαμβίλιας</w:t>
      </w:r>
      <w:proofErr w:type="spellEnd"/>
      <w:r w:rsidR="00DC2481">
        <w:rPr>
          <w:rFonts w:ascii="Tahoma" w:eastAsia="SimSun" w:hAnsi="Tahoma" w:cs="Tahoma"/>
          <w:kern w:val="2"/>
          <w:sz w:val="21"/>
          <w:szCs w:val="21"/>
          <w:lang w:eastAsia="hi-IN" w:bidi="hi-IN"/>
        </w:rPr>
        <w:t xml:space="preserve"> να αντιτίθεται στο γαλάζιο της θάλασσας.  Η βόλτα στον παραδοσιακό οικισμό της Νάουσας είναι μια ωραία εμπειρία</w:t>
      </w:r>
      <w:r w:rsidR="004E5467">
        <w:rPr>
          <w:rFonts w:ascii="Tahoma" w:eastAsia="SimSun" w:hAnsi="Tahoma" w:cs="Tahoma"/>
          <w:kern w:val="2"/>
          <w:sz w:val="21"/>
          <w:szCs w:val="21"/>
          <w:lang w:eastAsia="hi-IN" w:bidi="hi-IN"/>
        </w:rPr>
        <w:t xml:space="preserve"> με</w:t>
      </w:r>
      <w:r w:rsidR="0041267E">
        <w:rPr>
          <w:rFonts w:ascii="Tahoma" w:eastAsia="SimSun" w:hAnsi="Tahoma" w:cs="Tahoma"/>
          <w:kern w:val="2"/>
          <w:sz w:val="21"/>
          <w:szCs w:val="21"/>
          <w:lang w:eastAsia="hi-IN" w:bidi="hi-IN"/>
        </w:rPr>
        <w:t xml:space="preserve"> την </w:t>
      </w:r>
      <w:r w:rsidR="004E5467">
        <w:rPr>
          <w:rFonts w:ascii="Tahoma" w:eastAsia="SimSun" w:hAnsi="Tahoma" w:cs="Tahoma"/>
          <w:kern w:val="2"/>
          <w:sz w:val="21"/>
          <w:szCs w:val="21"/>
          <w:lang w:eastAsia="hi-IN" w:bidi="hi-IN"/>
        </w:rPr>
        <w:t xml:space="preserve"> έντονη νυχτερινή ζωή, </w:t>
      </w:r>
      <w:proofErr w:type="spellStart"/>
      <w:r w:rsidR="004E5467">
        <w:rPr>
          <w:rFonts w:ascii="Tahoma" w:eastAsia="SimSun" w:hAnsi="Tahoma" w:cs="Tahoma"/>
          <w:kern w:val="2"/>
          <w:sz w:val="21"/>
          <w:szCs w:val="21"/>
          <w:lang w:eastAsia="hi-IN" w:bidi="hi-IN"/>
        </w:rPr>
        <w:t>πολυφωτογραφημένες</w:t>
      </w:r>
      <w:proofErr w:type="spellEnd"/>
      <w:r w:rsidR="004E5467">
        <w:rPr>
          <w:rFonts w:ascii="Tahoma" w:eastAsia="SimSun" w:hAnsi="Tahoma" w:cs="Tahoma"/>
          <w:kern w:val="2"/>
          <w:sz w:val="21"/>
          <w:szCs w:val="21"/>
          <w:lang w:eastAsia="hi-IN" w:bidi="hi-IN"/>
        </w:rPr>
        <w:t xml:space="preserve"> </w:t>
      </w:r>
      <w:r w:rsidR="002639F1">
        <w:rPr>
          <w:rFonts w:ascii="Tahoma" w:eastAsia="SimSun" w:hAnsi="Tahoma" w:cs="Tahoma"/>
          <w:kern w:val="2"/>
          <w:sz w:val="21"/>
          <w:szCs w:val="21"/>
          <w:lang w:eastAsia="hi-IN" w:bidi="hi-IN"/>
        </w:rPr>
        <w:t xml:space="preserve">γωνιές </w:t>
      </w:r>
      <w:r w:rsidR="006B11E5">
        <w:rPr>
          <w:rFonts w:ascii="Tahoma" w:eastAsia="SimSun" w:hAnsi="Tahoma" w:cs="Tahoma"/>
          <w:kern w:val="2"/>
          <w:sz w:val="21"/>
          <w:szCs w:val="21"/>
          <w:lang w:eastAsia="hi-IN" w:bidi="hi-IN"/>
        </w:rPr>
        <w:t>και πολυδιαφημισμένα καταστήματα</w:t>
      </w:r>
      <w:r w:rsidR="00FC134E">
        <w:rPr>
          <w:rFonts w:ascii="Tahoma" w:eastAsia="SimSun" w:hAnsi="Tahoma" w:cs="Tahoma"/>
          <w:kern w:val="2"/>
          <w:sz w:val="21"/>
          <w:szCs w:val="21"/>
          <w:lang w:eastAsia="hi-IN" w:bidi="hi-IN"/>
        </w:rPr>
        <w:t xml:space="preserve"> παίρν</w:t>
      </w:r>
      <w:r w:rsidR="00D008B1">
        <w:rPr>
          <w:rFonts w:ascii="Tahoma" w:eastAsia="SimSun" w:hAnsi="Tahoma" w:cs="Tahoma"/>
          <w:kern w:val="2"/>
          <w:sz w:val="21"/>
          <w:szCs w:val="21"/>
          <w:lang w:eastAsia="hi-IN" w:bidi="hi-IN"/>
        </w:rPr>
        <w:t xml:space="preserve">οντας λίγη από την αύρα </w:t>
      </w:r>
      <w:r w:rsidR="00220EF3">
        <w:rPr>
          <w:rFonts w:ascii="Tahoma" w:eastAsia="SimSun" w:hAnsi="Tahoma" w:cs="Tahoma"/>
          <w:kern w:val="2"/>
          <w:sz w:val="21"/>
          <w:szCs w:val="21"/>
          <w:lang w:eastAsia="hi-IN" w:bidi="hi-IN"/>
        </w:rPr>
        <w:t>της Μυκόνου</w:t>
      </w:r>
      <w:r w:rsidR="00386193">
        <w:rPr>
          <w:rFonts w:ascii="Tahoma" w:eastAsia="SimSun" w:hAnsi="Tahoma" w:cs="Tahoma"/>
          <w:kern w:val="2"/>
          <w:sz w:val="21"/>
          <w:szCs w:val="21"/>
          <w:lang w:eastAsia="hi-IN" w:bidi="hi-IN"/>
        </w:rPr>
        <w:t>.</w:t>
      </w:r>
      <w:r w:rsidR="00DC2481">
        <w:rPr>
          <w:rFonts w:ascii="Tahoma" w:eastAsia="SimSun" w:hAnsi="Tahoma" w:cs="Tahoma"/>
          <w:kern w:val="2"/>
          <w:sz w:val="21"/>
          <w:szCs w:val="21"/>
          <w:lang w:eastAsia="hi-IN" w:bidi="hi-IN"/>
        </w:rPr>
        <w:t xml:space="preserve"> Περπατώντας κανείς στα στενά πλακόστρωτα δρομάκια και παρατηρώντας την ομοιομορφία στην αρχιτεκτονική δόμηση των σπιτιών και των εκκλησιών που συναντά, καταλαβαίνει τη μοναδικότητα της κυκλαδίτικης ομορφιάς. </w:t>
      </w:r>
    </w:p>
    <w:p w14:paraId="3350E74F" w14:textId="0852DA2D" w:rsidR="00D20B11" w:rsidRPr="009E5A56" w:rsidRDefault="00D20B11" w:rsidP="00F52E71">
      <w:pPr>
        <w:widowControl w:val="0"/>
        <w:tabs>
          <w:tab w:val="left" w:pos="4611"/>
        </w:tabs>
        <w:suppressAutoHyphens/>
        <w:spacing w:after="0" w:line="240" w:lineRule="auto"/>
        <w:jc w:val="both"/>
        <w:rPr>
          <w:rFonts w:ascii="Tahoma" w:eastAsia="SimSun" w:hAnsi="Tahoma" w:cs="Tahoma"/>
          <w:kern w:val="2"/>
          <w:sz w:val="10"/>
          <w:szCs w:val="10"/>
          <w:lang w:eastAsia="hi-IN" w:bidi="hi-IN"/>
        </w:rPr>
      </w:pPr>
    </w:p>
    <w:p w14:paraId="5BEF81BC" w14:textId="77777777" w:rsidR="00110F30" w:rsidRDefault="00110F30" w:rsidP="00110F30">
      <w:pPr>
        <w:widowControl w:val="0"/>
        <w:tabs>
          <w:tab w:val="left" w:pos="4611"/>
        </w:tabs>
        <w:suppressAutoHyphens/>
        <w:spacing w:after="0" w:line="240" w:lineRule="auto"/>
        <w:jc w:val="both"/>
        <w:rPr>
          <w:rFonts w:ascii="Tahoma" w:eastAsia="SimSun" w:hAnsi="Tahoma" w:cs="Tahoma"/>
          <w:b/>
          <w:bCs/>
          <w:kern w:val="2"/>
          <w:sz w:val="21"/>
          <w:szCs w:val="21"/>
          <w:lang w:eastAsia="hi-IN" w:bidi="hi-IN"/>
        </w:rPr>
      </w:pPr>
      <w:r>
        <w:rPr>
          <w:rFonts w:ascii="Tahoma" w:eastAsia="SimSun" w:hAnsi="Tahoma" w:cs="Tahoma"/>
          <w:b/>
          <w:bCs/>
          <w:kern w:val="2"/>
          <w:sz w:val="21"/>
          <w:szCs w:val="21"/>
          <w:lang w:eastAsia="hi-IN" w:bidi="hi-IN"/>
        </w:rPr>
        <w:t>3η ΗΜΕΡΑ: ΠΑΡΟΣ</w:t>
      </w:r>
    </w:p>
    <w:p w14:paraId="3B04C9A2" w14:textId="04F6C4B6" w:rsidR="00CD686C" w:rsidRPr="00FA50E7" w:rsidRDefault="00110F30" w:rsidP="00110F30">
      <w:pPr>
        <w:widowControl w:val="0"/>
        <w:tabs>
          <w:tab w:val="left" w:pos="4611"/>
        </w:tabs>
        <w:suppressAutoHyphens/>
        <w:spacing w:after="0" w:line="240" w:lineRule="auto"/>
        <w:jc w:val="both"/>
        <w:rPr>
          <w:rFonts w:ascii="Tahoma" w:eastAsia="SimSun" w:hAnsi="Tahoma" w:cs="Tahoma"/>
          <w:kern w:val="2"/>
          <w:sz w:val="21"/>
          <w:szCs w:val="21"/>
          <w:lang w:eastAsia="hi-IN" w:bidi="hi-IN"/>
        </w:rPr>
      </w:pPr>
      <w:r>
        <w:rPr>
          <w:rFonts w:ascii="Tahoma" w:hAnsi="Tahoma" w:cs="Tahoma"/>
          <w:color w:val="000000" w:themeColor="text1"/>
          <w:sz w:val="21"/>
          <w:szCs w:val="21"/>
          <w:lang w:eastAsia="hi-IN" w:bidi="hi-IN"/>
        </w:rPr>
        <w:t xml:space="preserve">Ημέρα ελεύθερη στη διάθεση σας. </w:t>
      </w:r>
      <w:r w:rsidR="00811543">
        <w:rPr>
          <w:rFonts w:ascii="Tahoma" w:hAnsi="Tahoma" w:cs="Tahoma"/>
          <w:color w:val="000000" w:themeColor="text1"/>
          <w:sz w:val="21"/>
          <w:szCs w:val="21"/>
          <w:lang w:eastAsia="hi-IN" w:bidi="hi-IN"/>
        </w:rPr>
        <w:t>Τ</w:t>
      </w:r>
      <w:r w:rsidR="00CD686C">
        <w:rPr>
          <w:rFonts w:ascii="Tahoma" w:hAnsi="Tahoma" w:cs="Tahoma"/>
          <w:color w:val="000000" w:themeColor="text1"/>
          <w:sz w:val="21"/>
          <w:szCs w:val="21"/>
          <w:lang w:eastAsia="hi-IN" w:bidi="hi-IN"/>
        </w:rPr>
        <w:t xml:space="preserve">ο απόγευμα </w:t>
      </w:r>
      <w:r w:rsidR="00811543">
        <w:rPr>
          <w:rFonts w:ascii="Tahoma" w:eastAsia="SimSun" w:hAnsi="Tahoma" w:cs="Tahoma"/>
          <w:kern w:val="2"/>
          <w:sz w:val="21"/>
          <w:szCs w:val="21"/>
          <w:lang w:eastAsia="hi-IN" w:bidi="hi-IN"/>
        </w:rPr>
        <w:t>θα επισκεφθούμε το χωριό Λεύκες. Ένα από τα πιο όμορφα χωριά των νησιών του Αιγαίου με παραδοσιακή αρχιτεκτονική και φιλόξενους ανθρώπους.</w:t>
      </w:r>
      <w:r w:rsidR="000B580C">
        <w:rPr>
          <w:rFonts w:ascii="Tahoma" w:eastAsia="SimSun" w:hAnsi="Tahoma" w:cs="Tahoma"/>
          <w:kern w:val="2"/>
          <w:sz w:val="21"/>
          <w:szCs w:val="21"/>
          <w:lang w:eastAsia="hi-IN" w:bidi="hi-IN"/>
        </w:rPr>
        <w:t xml:space="preserve"> Αμφιθεατρικά χτισμένο</w:t>
      </w:r>
      <w:r w:rsidR="002B086D">
        <w:rPr>
          <w:rFonts w:ascii="Tahoma" w:eastAsia="SimSun" w:hAnsi="Tahoma" w:cs="Tahoma"/>
          <w:kern w:val="2"/>
          <w:sz w:val="21"/>
          <w:szCs w:val="21"/>
          <w:lang w:eastAsia="hi-IN" w:bidi="hi-IN"/>
        </w:rPr>
        <w:t xml:space="preserve">, </w:t>
      </w:r>
      <w:r w:rsidR="007B3B95">
        <w:rPr>
          <w:rFonts w:ascii="Tahoma" w:eastAsia="SimSun" w:hAnsi="Tahoma" w:cs="Tahoma"/>
          <w:kern w:val="2"/>
          <w:sz w:val="21"/>
          <w:szCs w:val="21"/>
          <w:lang w:eastAsia="hi-IN" w:bidi="hi-IN"/>
        </w:rPr>
        <w:t xml:space="preserve">με χρώματα λουλουδιών </w:t>
      </w:r>
      <w:r w:rsidR="007B62B1">
        <w:rPr>
          <w:rFonts w:ascii="Tahoma" w:eastAsia="SimSun" w:hAnsi="Tahoma" w:cs="Tahoma"/>
          <w:kern w:val="2"/>
          <w:sz w:val="21"/>
          <w:szCs w:val="21"/>
          <w:lang w:eastAsia="hi-IN" w:bidi="hi-IN"/>
        </w:rPr>
        <w:t xml:space="preserve">και γεμάτο γεύσεις από τα </w:t>
      </w:r>
      <w:proofErr w:type="spellStart"/>
      <w:r w:rsidR="007B62B1">
        <w:rPr>
          <w:rFonts w:ascii="Tahoma" w:eastAsia="SimSun" w:hAnsi="Tahoma" w:cs="Tahoma"/>
          <w:kern w:val="2"/>
          <w:sz w:val="21"/>
          <w:szCs w:val="21"/>
          <w:lang w:eastAsia="hi-IN" w:bidi="hi-IN"/>
        </w:rPr>
        <w:t>γλυκοπωλεία</w:t>
      </w:r>
      <w:proofErr w:type="spellEnd"/>
      <w:r w:rsidR="007B62B1">
        <w:rPr>
          <w:rFonts w:ascii="Tahoma" w:eastAsia="SimSun" w:hAnsi="Tahoma" w:cs="Tahoma"/>
          <w:kern w:val="2"/>
          <w:sz w:val="21"/>
          <w:szCs w:val="21"/>
          <w:lang w:eastAsia="hi-IN" w:bidi="hi-IN"/>
        </w:rPr>
        <w:t xml:space="preserve"> </w:t>
      </w:r>
      <w:r w:rsidR="009D41CE">
        <w:rPr>
          <w:rFonts w:ascii="Tahoma" w:eastAsia="SimSun" w:hAnsi="Tahoma" w:cs="Tahoma"/>
          <w:kern w:val="2"/>
          <w:sz w:val="21"/>
          <w:szCs w:val="21"/>
          <w:lang w:eastAsia="hi-IN" w:bidi="hi-IN"/>
        </w:rPr>
        <w:t>, αποτελεί ιδανική επιλογή ολοκληρώνοντας το παζλ της εικόνας του νησιού.</w:t>
      </w:r>
      <w:r w:rsidR="00811543">
        <w:rPr>
          <w:rFonts w:ascii="Tahoma" w:eastAsia="SimSun" w:hAnsi="Tahoma" w:cs="Tahoma"/>
          <w:kern w:val="2"/>
          <w:sz w:val="21"/>
          <w:szCs w:val="21"/>
          <w:lang w:eastAsia="hi-IN" w:bidi="hi-IN"/>
        </w:rPr>
        <w:t xml:space="preserve"> Στολίδι του χωριού αποτελεί η εκκλησία </w:t>
      </w:r>
      <w:r w:rsidR="00811543" w:rsidRPr="00D86915">
        <w:rPr>
          <w:rFonts w:ascii="Tahoma" w:eastAsia="SimSun" w:hAnsi="Tahoma" w:cs="Tahoma"/>
          <w:kern w:val="2"/>
          <w:sz w:val="21"/>
          <w:szCs w:val="21"/>
          <w:lang w:eastAsia="hi-IN" w:bidi="hi-IN"/>
        </w:rPr>
        <w:t>της Αγίας Τριάδας, η οποία κατά κοινή ομολογία θεωρείται η δεύτερη μεγαλοπρεπέστερη του νησιού μετά την Εκατονταπυλιανή.</w:t>
      </w:r>
      <w:r w:rsidR="00297BBA">
        <w:rPr>
          <w:rFonts w:ascii="Tahoma" w:eastAsia="SimSun" w:hAnsi="Tahoma" w:cs="Tahoma"/>
          <w:kern w:val="2"/>
          <w:sz w:val="21"/>
          <w:szCs w:val="21"/>
          <w:lang w:eastAsia="hi-IN" w:bidi="hi-IN"/>
        </w:rPr>
        <w:t xml:space="preserve"> Αξίζει να σημειωθεί πως συγκεκριμένα </w:t>
      </w:r>
      <w:r w:rsidR="00FC7C99">
        <w:rPr>
          <w:rFonts w:ascii="Tahoma" w:eastAsia="SimSun" w:hAnsi="Tahoma" w:cs="Tahoma"/>
          <w:kern w:val="2"/>
          <w:sz w:val="21"/>
          <w:szCs w:val="21"/>
          <w:lang w:eastAsia="hi-IN" w:bidi="hi-IN"/>
        </w:rPr>
        <w:t xml:space="preserve">23/6 που εμείς επισκεπτόμαστε </w:t>
      </w:r>
      <w:r w:rsidR="00892953">
        <w:rPr>
          <w:rFonts w:ascii="Tahoma" w:eastAsia="SimSun" w:hAnsi="Tahoma" w:cs="Tahoma"/>
          <w:kern w:val="2"/>
          <w:sz w:val="21"/>
          <w:szCs w:val="21"/>
          <w:lang w:eastAsia="hi-IN" w:bidi="hi-IN"/>
        </w:rPr>
        <w:t xml:space="preserve">το χωριό των Λευκών, η εκκλησία της Αγίας Τριάδος πανηγυρίζει και το χωριό </w:t>
      </w:r>
      <w:r w:rsidR="004B0BB4">
        <w:rPr>
          <w:rFonts w:ascii="Tahoma" w:eastAsia="SimSun" w:hAnsi="Tahoma" w:cs="Tahoma"/>
          <w:kern w:val="2"/>
          <w:sz w:val="21"/>
          <w:szCs w:val="21"/>
          <w:lang w:eastAsia="hi-IN" w:bidi="hi-IN"/>
        </w:rPr>
        <w:t xml:space="preserve">μαίνεται σε ρυθμούς εορταστικούς με εκδηλώσεις </w:t>
      </w:r>
      <w:r w:rsidR="003A44E3">
        <w:rPr>
          <w:rFonts w:ascii="Tahoma" w:eastAsia="SimSun" w:hAnsi="Tahoma" w:cs="Tahoma"/>
          <w:kern w:val="2"/>
          <w:sz w:val="21"/>
          <w:szCs w:val="21"/>
          <w:lang w:eastAsia="hi-IN" w:bidi="hi-IN"/>
        </w:rPr>
        <w:t>που υπενθυμίζουν τον χαρακτήρα των ορεινών χωριών των Κυκλάδων.</w:t>
      </w:r>
      <w:r w:rsidR="00834048">
        <w:rPr>
          <w:rFonts w:ascii="Tahoma" w:eastAsia="SimSun" w:hAnsi="Tahoma" w:cs="Tahoma"/>
          <w:kern w:val="2"/>
          <w:sz w:val="21"/>
          <w:szCs w:val="21"/>
          <w:lang w:eastAsia="hi-IN" w:bidi="hi-IN"/>
        </w:rPr>
        <w:t xml:space="preserve"> Αναφορικά με τη</w:t>
      </w:r>
      <w:r w:rsidR="00283B4A">
        <w:rPr>
          <w:rFonts w:ascii="Tahoma" w:eastAsia="SimSun" w:hAnsi="Tahoma" w:cs="Tahoma"/>
          <w:kern w:val="2"/>
          <w:sz w:val="21"/>
          <w:szCs w:val="21"/>
          <w:lang w:eastAsia="hi-IN" w:bidi="hi-IN"/>
        </w:rPr>
        <w:t>ν αξιοποίηση του ελεύθε</w:t>
      </w:r>
      <w:r w:rsidR="00734890">
        <w:rPr>
          <w:rFonts w:ascii="Tahoma" w:eastAsia="SimSun" w:hAnsi="Tahoma" w:cs="Tahoma"/>
          <w:kern w:val="2"/>
          <w:sz w:val="21"/>
          <w:szCs w:val="21"/>
          <w:lang w:eastAsia="hi-IN" w:bidi="hi-IN"/>
        </w:rPr>
        <w:t xml:space="preserve">ρου χρόνου </w:t>
      </w:r>
      <w:r w:rsidR="00A218B5">
        <w:rPr>
          <w:rFonts w:ascii="Tahoma" w:eastAsia="SimSun" w:hAnsi="Tahoma" w:cs="Tahoma"/>
          <w:kern w:val="2"/>
          <w:sz w:val="21"/>
          <w:szCs w:val="21"/>
          <w:lang w:eastAsia="hi-IN" w:bidi="hi-IN"/>
        </w:rPr>
        <w:t xml:space="preserve">στην Πάρο το πρωί , μια καλή επιλογή είναι η παραλία </w:t>
      </w:r>
      <w:r w:rsidR="003C409E">
        <w:rPr>
          <w:rFonts w:ascii="Tahoma" w:eastAsia="SimSun" w:hAnsi="Tahoma" w:cs="Tahoma"/>
          <w:kern w:val="2"/>
          <w:sz w:val="21"/>
          <w:szCs w:val="21"/>
          <w:lang w:eastAsia="hi-IN" w:bidi="hi-IN"/>
        </w:rPr>
        <w:t xml:space="preserve">Μαρτσέλο, με την χρυσαφένια απαλή άμμο και </w:t>
      </w:r>
      <w:r w:rsidR="00FA50E7">
        <w:rPr>
          <w:rFonts w:ascii="Tahoma" w:eastAsia="SimSun" w:hAnsi="Tahoma" w:cs="Tahoma"/>
          <w:kern w:val="2"/>
          <w:sz w:val="21"/>
          <w:szCs w:val="21"/>
          <w:lang w:eastAsia="hi-IN" w:bidi="hi-IN"/>
        </w:rPr>
        <w:t xml:space="preserve">τα πολυτελή </w:t>
      </w:r>
      <w:r w:rsidR="00FA50E7">
        <w:rPr>
          <w:rFonts w:ascii="Tahoma" w:eastAsia="SimSun" w:hAnsi="Tahoma" w:cs="Tahoma"/>
          <w:kern w:val="2"/>
          <w:sz w:val="21"/>
          <w:szCs w:val="21"/>
          <w:lang w:val="en-US" w:eastAsia="hi-IN" w:bidi="hi-IN"/>
        </w:rPr>
        <w:t>beach</w:t>
      </w:r>
      <w:r w:rsidR="00FA50E7" w:rsidRPr="00FA50E7">
        <w:rPr>
          <w:rFonts w:ascii="Tahoma" w:eastAsia="SimSun" w:hAnsi="Tahoma" w:cs="Tahoma"/>
          <w:kern w:val="2"/>
          <w:sz w:val="21"/>
          <w:szCs w:val="21"/>
          <w:lang w:eastAsia="hi-IN" w:bidi="hi-IN"/>
        </w:rPr>
        <w:t xml:space="preserve"> </w:t>
      </w:r>
      <w:r w:rsidR="00FA50E7">
        <w:rPr>
          <w:rFonts w:ascii="Tahoma" w:eastAsia="SimSun" w:hAnsi="Tahoma" w:cs="Tahoma"/>
          <w:kern w:val="2"/>
          <w:sz w:val="21"/>
          <w:szCs w:val="21"/>
          <w:lang w:val="en-US" w:eastAsia="hi-IN" w:bidi="hi-IN"/>
        </w:rPr>
        <w:t>bars</w:t>
      </w:r>
      <w:r w:rsidR="00FA50E7" w:rsidRPr="00FA50E7">
        <w:rPr>
          <w:rFonts w:ascii="Tahoma" w:eastAsia="SimSun" w:hAnsi="Tahoma" w:cs="Tahoma"/>
          <w:kern w:val="2"/>
          <w:sz w:val="21"/>
          <w:szCs w:val="21"/>
          <w:lang w:eastAsia="hi-IN" w:bidi="hi-IN"/>
        </w:rPr>
        <w:t xml:space="preserve"> </w:t>
      </w:r>
      <w:r w:rsidR="00FA50E7">
        <w:rPr>
          <w:rFonts w:ascii="Tahoma" w:eastAsia="SimSun" w:hAnsi="Tahoma" w:cs="Tahoma"/>
          <w:kern w:val="2"/>
          <w:sz w:val="21"/>
          <w:szCs w:val="21"/>
          <w:lang w:eastAsia="hi-IN" w:bidi="hi-IN"/>
        </w:rPr>
        <w:t xml:space="preserve">ενώ για τους λάτρεις της ιστορίας τα μουσεία </w:t>
      </w:r>
      <w:r w:rsidR="00AA0F82">
        <w:rPr>
          <w:rFonts w:ascii="Tahoma" w:eastAsia="SimSun" w:hAnsi="Tahoma" w:cs="Tahoma"/>
          <w:kern w:val="2"/>
          <w:sz w:val="21"/>
          <w:szCs w:val="21"/>
          <w:lang w:eastAsia="hi-IN" w:bidi="hi-IN"/>
        </w:rPr>
        <w:t xml:space="preserve">στο κέντρο της </w:t>
      </w:r>
      <w:proofErr w:type="spellStart"/>
      <w:r w:rsidR="00AA0F82">
        <w:rPr>
          <w:rFonts w:ascii="Tahoma" w:eastAsia="SimSun" w:hAnsi="Tahoma" w:cs="Tahoma"/>
          <w:kern w:val="2"/>
          <w:sz w:val="21"/>
          <w:szCs w:val="21"/>
          <w:lang w:eastAsia="hi-IN" w:bidi="hi-IN"/>
        </w:rPr>
        <w:t>Παροικιάς</w:t>
      </w:r>
      <w:proofErr w:type="spellEnd"/>
      <w:r w:rsidR="00AA0F82">
        <w:rPr>
          <w:rFonts w:ascii="Tahoma" w:eastAsia="SimSun" w:hAnsi="Tahoma" w:cs="Tahoma"/>
          <w:kern w:val="2"/>
          <w:sz w:val="21"/>
          <w:szCs w:val="21"/>
          <w:lang w:eastAsia="hi-IN" w:bidi="hi-IN"/>
        </w:rPr>
        <w:t xml:space="preserve"> θα σας εκπλήξουν!</w:t>
      </w:r>
    </w:p>
    <w:p w14:paraId="10E87BC3" w14:textId="77777777" w:rsidR="00811543" w:rsidRPr="009E5A56" w:rsidRDefault="00811543" w:rsidP="00110F30">
      <w:pPr>
        <w:widowControl w:val="0"/>
        <w:tabs>
          <w:tab w:val="left" w:pos="4611"/>
        </w:tabs>
        <w:suppressAutoHyphens/>
        <w:spacing w:after="0" w:line="240" w:lineRule="auto"/>
        <w:jc w:val="both"/>
        <w:rPr>
          <w:rFonts w:ascii="Tahoma" w:hAnsi="Tahoma" w:cs="Tahoma"/>
          <w:color w:val="000000" w:themeColor="text1"/>
          <w:sz w:val="10"/>
          <w:szCs w:val="10"/>
          <w:lang w:eastAsia="hi-IN" w:bidi="hi-IN"/>
        </w:rPr>
      </w:pPr>
    </w:p>
    <w:p w14:paraId="64FE410D" w14:textId="3EC94AE9" w:rsidR="00CD686C" w:rsidRPr="009E5A56" w:rsidRDefault="00CD686C" w:rsidP="00CD686C">
      <w:pPr>
        <w:widowControl w:val="0"/>
        <w:tabs>
          <w:tab w:val="left" w:pos="4611"/>
        </w:tabs>
        <w:suppressAutoHyphens/>
        <w:spacing w:after="0" w:line="240" w:lineRule="auto"/>
        <w:jc w:val="both"/>
        <w:rPr>
          <w:rFonts w:ascii="Tahoma" w:eastAsia="SimSun" w:hAnsi="Tahoma" w:cs="Tahoma"/>
          <w:b/>
          <w:bCs/>
          <w:kern w:val="2"/>
          <w:sz w:val="21"/>
          <w:szCs w:val="21"/>
          <w:lang w:eastAsia="hi-IN" w:bidi="hi-IN"/>
        </w:rPr>
      </w:pPr>
      <w:r>
        <w:rPr>
          <w:rFonts w:ascii="Tahoma" w:eastAsia="SimSun" w:hAnsi="Tahoma" w:cs="Tahoma"/>
          <w:b/>
          <w:bCs/>
          <w:kern w:val="2"/>
          <w:sz w:val="21"/>
          <w:szCs w:val="21"/>
          <w:lang w:eastAsia="hi-IN" w:bidi="hi-IN"/>
        </w:rPr>
        <w:t xml:space="preserve">4η ΗΜΕΡΑ: ΠΑΡΟΣ – ΑΝΤΙΠΑΡΟΣ – ΠΑΤΡΑ  </w:t>
      </w:r>
    </w:p>
    <w:p w14:paraId="5741B824" w14:textId="0C6AAA50" w:rsidR="00CD686C" w:rsidRDefault="006B56B6" w:rsidP="00CD686C">
      <w:pPr>
        <w:widowControl w:val="0"/>
        <w:tabs>
          <w:tab w:val="left" w:pos="4611"/>
        </w:tabs>
        <w:suppressAutoHyphens/>
        <w:spacing w:after="0" w:line="240" w:lineRule="auto"/>
        <w:jc w:val="both"/>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Τελευταία ημέρα</w:t>
      </w:r>
      <w:r w:rsidR="00C46D59">
        <w:rPr>
          <w:rFonts w:ascii="Tahoma" w:eastAsia="SimSun" w:hAnsi="Tahoma" w:cs="Tahoma"/>
          <w:kern w:val="2"/>
          <w:sz w:val="21"/>
          <w:szCs w:val="21"/>
          <w:lang w:eastAsia="hi-IN" w:bidi="hi-IN"/>
        </w:rPr>
        <w:t xml:space="preserve">, ολοκληρώνουμε το ταξίδι μας </w:t>
      </w:r>
      <w:r w:rsidR="00C764F5">
        <w:rPr>
          <w:rFonts w:ascii="Tahoma" w:eastAsia="SimSun" w:hAnsi="Tahoma" w:cs="Tahoma"/>
          <w:kern w:val="2"/>
          <w:sz w:val="21"/>
          <w:szCs w:val="21"/>
          <w:lang w:eastAsia="hi-IN" w:bidi="hi-IN"/>
        </w:rPr>
        <w:t xml:space="preserve">με την επίσκεψή μας </w:t>
      </w:r>
      <w:r w:rsidR="00D027DA">
        <w:rPr>
          <w:rFonts w:ascii="Tahoma" w:eastAsia="SimSun" w:hAnsi="Tahoma" w:cs="Tahoma"/>
          <w:kern w:val="2"/>
          <w:sz w:val="21"/>
          <w:szCs w:val="21"/>
          <w:lang w:eastAsia="hi-IN" w:bidi="hi-IN"/>
        </w:rPr>
        <w:t>στην αγαπημένη σε πολλούς Αν</w:t>
      </w:r>
      <w:r w:rsidR="007E6938">
        <w:rPr>
          <w:rFonts w:ascii="Tahoma" w:eastAsia="SimSun" w:hAnsi="Tahoma" w:cs="Tahoma"/>
          <w:kern w:val="2"/>
          <w:sz w:val="21"/>
          <w:szCs w:val="21"/>
          <w:lang w:eastAsia="hi-IN" w:bidi="hi-IN"/>
        </w:rPr>
        <w:t>τίπαρο. Ατμοσφαιρική, μικρή, κατάλ</w:t>
      </w:r>
      <w:r w:rsidR="00F41081">
        <w:rPr>
          <w:rFonts w:ascii="Tahoma" w:eastAsia="SimSun" w:hAnsi="Tahoma" w:cs="Tahoma"/>
          <w:kern w:val="2"/>
          <w:sz w:val="21"/>
          <w:szCs w:val="21"/>
          <w:lang w:eastAsia="hi-IN" w:bidi="hi-IN"/>
        </w:rPr>
        <w:t xml:space="preserve">ευκη και με φιλόξενη ατμόσφαιρα, δεν έχει τίποτα να ζηλέψει </w:t>
      </w:r>
      <w:r w:rsidR="00F07EFC">
        <w:rPr>
          <w:rFonts w:ascii="Tahoma" w:eastAsia="SimSun" w:hAnsi="Tahoma" w:cs="Tahoma"/>
          <w:kern w:val="2"/>
          <w:sz w:val="21"/>
          <w:szCs w:val="21"/>
          <w:lang w:eastAsia="hi-IN" w:bidi="hi-IN"/>
        </w:rPr>
        <w:t>από την γειτονική Πάρο.</w:t>
      </w:r>
      <w:r w:rsidR="00CD686C">
        <w:rPr>
          <w:rFonts w:ascii="Tahoma" w:eastAsia="SimSun" w:hAnsi="Tahoma" w:cs="Tahoma"/>
          <w:kern w:val="2"/>
          <w:sz w:val="21"/>
          <w:szCs w:val="21"/>
          <w:lang w:eastAsia="hi-IN" w:bidi="hi-IN"/>
        </w:rPr>
        <w:t xml:space="preserve"> </w:t>
      </w:r>
      <w:r w:rsidR="006A4529">
        <w:rPr>
          <w:rFonts w:ascii="Tahoma" w:eastAsia="SimSun" w:hAnsi="Tahoma" w:cs="Tahoma"/>
          <w:kern w:val="2"/>
          <w:sz w:val="21"/>
          <w:szCs w:val="21"/>
          <w:lang w:eastAsia="hi-IN" w:bidi="hi-IN"/>
        </w:rPr>
        <w:t xml:space="preserve">Τα φημισμένα σοκάκια </w:t>
      </w:r>
      <w:r w:rsidR="000C7B32">
        <w:rPr>
          <w:rFonts w:ascii="Tahoma" w:eastAsia="SimSun" w:hAnsi="Tahoma" w:cs="Tahoma"/>
          <w:kern w:val="2"/>
          <w:sz w:val="21"/>
          <w:szCs w:val="21"/>
          <w:lang w:eastAsia="hi-IN" w:bidi="hi-IN"/>
        </w:rPr>
        <w:t xml:space="preserve">της, διακοσμημένα με στίχους ποιητών όπως </w:t>
      </w:r>
      <w:r w:rsidR="007A2F29">
        <w:rPr>
          <w:rFonts w:ascii="Tahoma" w:eastAsia="SimSun" w:hAnsi="Tahoma" w:cs="Tahoma"/>
          <w:kern w:val="2"/>
          <w:sz w:val="21"/>
          <w:szCs w:val="21"/>
          <w:lang w:eastAsia="hi-IN" w:bidi="hi-IN"/>
        </w:rPr>
        <w:t>του Γιάννη Ρίτσου και του Ανδρέα Εμπειρίκου</w:t>
      </w:r>
      <w:r w:rsidR="00580D9B">
        <w:rPr>
          <w:rFonts w:ascii="Tahoma" w:eastAsia="SimSun" w:hAnsi="Tahoma" w:cs="Tahoma"/>
          <w:kern w:val="2"/>
          <w:sz w:val="21"/>
          <w:szCs w:val="21"/>
          <w:lang w:eastAsia="hi-IN" w:bidi="hi-IN"/>
        </w:rPr>
        <w:t xml:space="preserve"> θα κάνουν τις βόλτες σας σε αυτά ξεχωριστές </w:t>
      </w:r>
      <w:r w:rsidR="006D6264">
        <w:rPr>
          <w:rFonts w:ascii="Tahoma" w:eastAsia="SimSun" w:hAnsi="Tahoma" w:cs="Tahoma"/>
          <w:kern w:val="2"/>
          <w:sz w:val="21"/>
          <w:szCs w:val="21"/>
          <w:lang w:eastAsia="hi-IN" w:bidi="hi-IN"/>
        </w:rPr>
        <w:t xml:space="preserve">ενώ η κοντινή παραλία στο λιμάνι </w:t>
      </w:r>
      <w:r w:rsidR="00A40311">
        <w:rPr>
          <w:rFonts w:ascii="Tahoma" w:eastAsia="SimSun" w:hAnsi="Tahoma" w:cs="Tahoma"/>
          <w:kern w:val="2"/>
          <w:sz w:val="21"/>
          <w:szCs w:val="21"/>
          <w:lang w:eastAsia="hi-IN" w:bidi="hi-IN"/>
        </w:rPr>
        <w:t xml:space="preserve">μοιάζει να βγήκε από καρτ </w:t>
      </w:r>
      <w:proofErr w:type="spellStart"/>
      <w:r w:rsidR="00C30C99">
        <w:rPr>
          <w:rFonts w:ascii="Tahoma" w:eastAsia="SimSun" w:hAnsi="Tahoma" w:cs="Tahoma"/>
          <w:kern w:val="2"/>
          <w:sz w:val="21"/>
          <w:szCs w:val="21"/>
          <w:lang w:eastAsia="hi-IN" w:bidi="hi-IN"/>
        </w:rPr>
        <w:t>ποσταλ</w:t>
      </w:r>
      <w:proofErr w:type="spellEnd"/>
      <w:r w:rsidR="0043678B">
        <w:rPr>
          <w:rFonts w:ascii="Tahoma" w:eastAsia="SimSun" w:hAnsi="Tahoma" w:cs="Tahoma"/>
          <w:kern w:val="2"/>
          <w:sz w:val="21"/>
          <w:szCs w:val="21"/>
          <w:lang w:eastAsia="hi-IN" w:bidi="hi-IN"/>
        </w:rPr>
        <w:t xml:space="preserve"> γεμάτη αλμυρίκια και χαλαρή αύρα. Οι επιλογές σας στην Αντίπαρο δεν σταματούν εδώ. </w:t>
      </w:r>
      <w:r w:rsidR="005F0825">
        <w:rPr>
          <w:rFonts w:ascii="Tahoma" w:eastAsia="SimSun" w:hAnsi="Tahoma" w:cs="Tahoma"/>
          <w:kern w:val="2"/>
          <w:sz w:val="21"/>
          <w:szCs w:val="21"/>
          <w:lang w:eastAsia="hi-IN" w:bidi="hi-IN"/>
        </w:rPr>
        <w:t>Το σπήλαιο της Αντ</w:t>
      </w:r>
      <w:r w:rsidR="00EC067C">
        <w:rPr>
          <w:rFonts w:ascii="Tahoma" w:eastAsia="SimSun" w:hAnsi="Tahoma" w:cs="Tahoma"/>
          <w:kern w:val="2"/>
          <w:sz w:val="21"/>
          <w:szCs w:val="21"/>
          <w:lang w:eastAsia="hi-IN" w:bidi="hi-IN"/>
        </w:rPr>
        <w:t xml:space="preserve">ιπάρου, το μοναδικό κατακόρυφο σπήλαιο στην Ευρώπη, ενδείκνυται για τους τολμηρούς </w:t>
      </w:r>
      <w:r w:rsidR="00E21CA3">
        <w:rPr>
          <w:rFonts w:ascii="Tahoma" w:eastAsia="SimSun" w:hAnsi="Tahoma" w:cs="Tahoma"/>
          <w:kern w:val="2"/>
          <w:sz w:val="21"/>
          <w:szCs w:val="21"/>
          <w:lang w:eastAsia="hi-IN" w:bidi="hi-IN"/>
        </w:rPr>
        <w:t>ενώ για όσους αγαπούν το καλό φαγητό, τα θαλασσινά εδέσματα στα εστ</w:t>
      </w:r>
      <w:r w:rsidR="003128FB">
        <w:rPr>
          <w:rFonts w:ascii="Tahoma" w:eastAsia="SimSun" w:hAnsi="Tahoma" w:cs="Tahoma"/>
          <w:kern w:val="2"/>
          <w:sz w:val="21"/>
          <w:szCs w:val="21"/>
          <w:lang w:eastAsia="hi-IN" w:bidi="hi-IN"/>
        </w:rPr>
        <w:t>ιατόρια της μικρής παραλιακής οδού</w:t>
      </w:r>
      <w:r w:rsidR="00F9625F">
        <w:rPr>
          <w:rFonts w:ascii="Tahoma" w:eastAsia="SimSun" w:hAnsi="Tahoma" w:cs="Tahoma"/>
          <w:kern w:val="2"/>
          <w:sz w:val="21"/>
          <w:szCs w:val="21"/>
          <w:lang w:eastAsia="hi-IN" w:bidi="hi-IN"/>
        </w:rPr>
        <w:t xml:space="preserve"> θα ικανοποιήσουν και τον πιο απαιτη</w:t>
      </w:r>
      <w:r w:rsidR="00AB470F">
        <w:rPr>
          <w:rFonts w:ascii="Tahoma" w:eastAsia="SimSun" w:hAnsi="Tahoma" w:cs="Tahoma"/>
          <w:kern w:val="2"/>
          <w:sz w:val="21"/>
          <w:szCs w:val="21"/>
          <w:lang w:eastAsia="hi-IN" w:bidi="hi-IN"/>
        </w:rPr>
        <w:t>τικό ουρανίσκο.</w:t>
      </w:r>
      <w:r w:rsidR="006243EB">
        <w:rPr>
          <w:rFonts w:ascii="Tahoma" w:eastAsia="SimSun" w:hAnsi="Tahoma" w:cs="Tahoma"/>
          <w:kern w:val="2"/>
          <w:sz w:val="21"/>
          <w:szCs w:val="21"/>
          <w:lang w:eastAsia="hi-IN" w:bidi="hi-IN"/>
        </w:rPr>
        <w:t xml:space="preserve"> </w:t>
      </w:r>
      <w:r w:rsidR="00CD686C">
        <w:rPr>
          <w:rFonts w:ascii="Tahoma" w:eastAsia="SimSun" w:hAnsi="Tahoma" w:cs="Tahoma"/>
          <w:kern w:val="2"/>
          <w:sz w:val="21"/>
          <w:szCs w:val="21"/>
          <w:lang w:eastAsia="hi-IN" w:bidi="hi-IN"/>
        </w:rPr>
        <w:t>Ελεύθερος χρόνος για γεύμα και μπάνιο</w:t>
      </w:r>
      <w:r w:rsidR="006243EB">
        <w:rPr>
          <w:rFonts w:ascii="Tahoma" w:eastAsia="SimSun" w:hAnsi="Tahoma" w:cs="Tahoma"/>
          <w:kern w:val="2"/>
          <w:sz w:val="21"/>
          <w:szCs w:val="21"/>
          <w:lang w:eastAsia="hi-IN" w:bidi="hi-IN"/>
        </w:rPr>
        <w:t xml:space="preserve"> στο αγαπημένο μας νησί </w:t>
      </w:r>
      <w:r w:rsidR="00E525CA">
        <w:rPr>
          <w:rFonts w:ascii="Tahoma" w:eastAsia="SimSun" w:hAnsi="Tahoma" w:cs="Tahoma"/>
          <w:kern w:val="2"/>
          <w:sz w:val="21"/>
          <w:szCs w:val="21"/>
          <w:lang w:eastAsia="hi-IN" w:bidi="hi-IN"/>
        </w:rPr>
        <w:t>και τ</w:t>
      </w:r>
      <w:r w:rsidR="00CD686C">
        <w:rPr>
          <w:rFonts w:ascii="Tahoma" w:eastAsia="SimSun" w:hAnsi="Tahoma" w:cs="Tahoma"/>
          <w:kern w:val="2"/>
          <w:sz w:val="21"/>
          <w:szCs w:val="21"/>
          <w:lang w:eastAsia="hi-IN" w:bidi="hi-IN"/>
        </w:rPr>
        <w:t xml:space="preserve">ο απόγευμα επιβίβαση στο πλοίο που θα μας φέρει το βράδυ στον Πειραιά. Στη συνέχεια άμεση αναχώρηση για τη Πάτρα.  </w:t>
      </w:r>
    </w:p>
    <w:p w14:paraId="0F423378" w14:textId="77777777" w:rsidR="00CD686C" w:rsidRDefault="00CD686C" w:rsidP="00CD686C">
      <w:pPr>
        <w:widowControl w:val="0"/>
        <w:tabs>
          <w:tab w:val="left" w:pos="4611"/>
        </w:tabs>
        <w:suppressAutoHyphens/>
        <w:spacing w:after="0" w:line="240" w:lineRule="auto"/>
        <w:jc w:val="both"/>
        <w:rPr>
          <w:rFonts w:ascii="Tahoma" w:eastAsia="SimSun" w:hAnsi="Tahoma" w:cs="Tahoma"/>
          <w:kern w:val="2"/>
          <w:sz w:val="21"/>
          <w:szCs w:val="21"/>
          <w:lang w:eastAsia="hi-IN" w:bidi="hi-IN"/>
        </w:rPr>
      </w:pPr>
    </w:p>
    <w:p w14:paraId="61E9B621" w14:textId="77777777" w:rsidR="00811543" w:rsidRDefault="00811543" w:rsidP="00110F30">
      <w:pPr>
        <w:widowControl w:val="0"/>
        <w:tabs>
          <w:tab w:val="left" w:pos="4611"/>
        </w:tabs>
        <w:suppressAutoHyphens/>
        <w:spacing w:after="0" w:line="240" w:lineRule="auto"/>
        <w:jc w:val="both"/>
        <w:rPr>
          <w:rFonts w:ascii="Tahoma" w:hAnsi="Tahoma" w:cs="Tahoma"/>
          <w:color w:val="000000" w:themeColor="text1"/>
          <w:sz w:val="21"/>
          <w:szCs w:val="21"/>
          <w:lang w:eastAsia="hi-IN" w:bidi="hi-IN"/>
        </w:rPr>
      </w:pPr>
    </w:p>
    <w:p w14:paraId="265F26E4" w14:textId="77777777" w:rsidR="00F52E71" w:rsidRDefault="00F52E71" w:rsidP="00F52E71">
      <w:pPr>
        <w:widowControl w:val="0"/>
        <w:tabs>
          <w:tab w:val="left" w:pos="4611"/>
        </w:tabs>
        <w:suppressAutoHyphens/>
        <w:spacing w:after="0" w:line="240" w:lineRule="auto"/>
        <w:jc w:val="both"/>
        <w:rPr>
          <w:rFonts w:ascii="Tahoma" w:eastAsia="SimSun" w:hAnsi="Tahoma" w:cs="Tahoma"/>
          <w:kern w:val="2"/>
          <w:sz w:val="21"/>
          <w:szCs w:val="21"/>
          <w:lang w:eastAsia="hi-IN" w:bidi="hi-IN"/>
        </w:rPr>
      </w:pPr>
    </w:p>
    <w:p w14:paraId="2B63C149" w14:textId="77777777" w:rsidR="00F52E71" w:rsidRPr="005D4A7D" w:rsidRDefault="00F52E71" w:rsidP="00F52E71">
      <w:pPr>
        <w:widowControl w:val="0"/>
        <w:tabs>
          <w:tab w:val="left" w:pos="4611"/>
        </w:tabs>
        <w:suppressAutoHyphens/>
        <w:spacing w:after="0" w:line="240" w:lineRule="auto"/>
        <w:jc w:val="center"/>
        <w:rPr>
          <w:rFonts w:ascii="Tahoma" w:eastAsia="SimSun" w:hAnsi="Tahoma" w:cs="Tahoma"/>
          <w:b/>
          <w:kern w:val="2"/>
          <w:sz w:val="21"/>
          <w:szCs w:val="21"/>
          <w:u w:val="single"/>
          <w:lang w:eastAsia="hi-IN" w:bidi="hi-IN"/>
        </w:rPr>
      </w:pPr>
      <w:r w:rsidRPr="005D4A7D">
        <w:rPr>
          <w:rFonts w:ascii="Tahoma" w:eastAsia="SimSun" w:hAnsi="Tahoma" w:cs="Tahoma"/>
          <w:b/>
          <w:kern w:val="2"/>
          <w:sz w:val="21"/>
          <w:szCs w:val="21"/>
          <w:u w:val="single"/>
          <w:lang w:eastAsia="hi-IN" w:bidi="hi-IN"/>
        </w:rPr>
        <w:t>ΔΗΛΩΣΕΙΣ  ΣΥΜΜΕΤΟΧΗΣ:</w:t>
      </w:r>
    </w:p>
    <w:p w14:paraId="2CFAD9CC" w14:textId="2106066D" w:rsidR="00F52E71" w:rsidRDefault="00F52E71" w:rsidP="00F52E71">
      <w:pPr>
        <w:widowControl w:val="0"/>
        <w:tabs>
          <w:tab w:val="left" w:pos="4611"/>
        </w:tabs>
        <w:suppressAutoHyphens/>
        <w:spacing w:after="0" w:line="240" w:lineRule="auto"/>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*Έως 0</w:t>
      </w:r>
      <w:r w:rsidR="007C4A5E">
        <w:rPr>
          <w:rFonts w:ascii="Tahoma" w:eastAsia="SimSun" w:hAnsi="Tahoma" w:cs="Tahoma"/>
          <w:kern w:val="2"/>
          <w:sz w:val="21"/>
          <w:szCs w:val="21"/>
          <w:lang w:eastAsia="hi-IN" w:bidi="hi-IN"/>
        </w:rPr>
        <w:t>2</w:t>
      </w:r>
      <w:r>
        <w:rPr>
          <w:rFonts w:ascii="Tahoma" w:eastAsia="SimSun" w:hAnsi="Tahoma" w:cs="Tahoma"/>
          <w:kern w:val="2"/>
          <w:sz w:val="21"/>
          <w:szCs w:val="21"/>
          <w:lang w:eastAsia="hi-IN" w:bidi="hi-IN"/>
        </w:rPr>
        <w:t>/06 (ημέρα έκδοσης των ακτοπλοϊκών εισιτηρίων)</w:t>
      </w:r>
    </w:p>
    <w:p w14:paraId="2E823D81" w14:textId="77777777" w:rsidR="00F52E71" w:rsidRDefault="00F52E71" w:rsidP="00F52E71">
      <w:pPr>
        <w:widowControl w:val="0"/>
        <w:tabs>
          <w:tab w:val="left" w:pos="4611"/>
        </w:tabs>
        <w:suppressAutoHyphens/>
        <w:spacing w:after="0" w:line="240" w:lineRule="auto"/>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 xml:space="preserve">**Λόγω υψηλής πληρότητας των πλοίων μετά το πέρας των αναγραφόμενων ημερομηνιών, δηλώσεις συμμετοχής θα πραγματοποιούνται εφόσον υπάρχουν διαθέσιμα ακτοπλοϊκά εισιτήρια </w:t>
      </w:r>
    </w:p>
    <w:p w14:paraId="67B2EBB2" w14:textId="77777777" w:rsidR="00F52E71" w:rsidRDefault="00F52E71" w:rsidP="00F52E71">
      <w:pPr>
        <w:widowControl w:val="0"/>
        <w:tabs>
          <w:tab w:val="left" w:pos="4611"/>
        </w:tabs>
        <w:suppressAutoHyphens/>
        <w:spacing w:after="0" w:line="240" w:lineRule="auto"/>
        <w:rPr>
          <w:rFonts w:ascii="Tahoma" w:eastAsia="SimSun" w:hAnsi="Tahoma" w:cs="Tahoma"/>
          <w:kern w:val="2"/>
          <w:sz w:val="21"/>
          <w:szCs w:val="21"/>
          <w:lang w:eastAsia="hi-IN" w:bidi="hi-IN"/>
        </w:rPr>
      </w:pPr>
    </w:p>
    <w:p w14:paraId="5608EF05" w14:textId="77777777" w:rsidR="00F52E71" w:rsidRPr="000B734A" w:rsidRDefault="00F52E71" w:rsidP="00F52E71">
      <w:pPr>
        <w:tabs>
          <w:tab w:val="left" w:pos="4611"/>
        </w:tabs>
        <w:spacing w:after="0"/>
        <w:jc w:val="center"/>
        <w:rPr>
          <w:rFonts w:ascii="Tahoma" w:hAnsi="Tahoma" w:cs="Tahoma"/>
          <w:b/>
          <w:sz w:val="21"/>
          <w:szCs w:val="21"/>
        </w:rPr>
      </w:pPr>
      <w:r w:rsidRPr="000B734A">
        <w:rPr>
          <w:rFonts w:ascii="Tahoma" w:hAnsi="Tahoma" w:cs="Tahoma"/>
          <w:b/>
          <w:sz w:val="21"/>
          <w:szCs w:val="21"/>
        </w:rPr>
        <w:t>ΤΙΜΗ ΣΥΜΜΕΤΟΧΗΣ ΚΑΤΑ ΑΤΟΜΟ</w:t>
      </w:r>
    </w:p>
    <w:tbl>
      <w:tblPr>
        <w:tblStyle w:val="a4"/>
        <w:tblW w:w="10774" w:type="dxa"/>
        <w:tblInd w:w="-147" w:type="dxa"/>
        <w:tblLook w:val="04A0" w:firstRow="1" w:lastRow="0" w:firstColumn="1" w:lastColumn="0" w:noHBand="0" w:noVBand="1"/>
      </w:tblPr>
      <w:tblGrid>
        <w:gridCol w:w="5529"/>
        <w:gridCol w:w="2551"/>
        <w:gridCol w:w="2694"/>
      </w:tblGrid>
      <w:tr w:rsidR="00F52E71" w:rsidRPr="000B734A" w14:paraId="358C5A8D" w14:textId="77777777" w:rsidTr="00FC760F">
        <w:tc>
          <w:tcPr>
            <w:tcW w:w="5529" w:type="dxa"/>
            <w:tcBorders>
              <w:top w:val="single" w:sz="4" w:space="0" w:color="auto"/>
              <w:left w:val="single" w:sz="4" w:space="0" w:color="auto"/>
              <w:bottom w:val="single" w:sz="4" w:space="0" w:color="auto"/>
              <w:right w:val="single" w:sz="4" w:space="0" w:color="auto"/>
            </w:tcBorders>
          </w:tcPr>
          <w:p w14:paraId="2FC6671D" w14:textId="77777777" w:rsidR="00F52E71" w:rsidRPr="000B734A" w:rsidRDefault="00F52E71" w:rsidP="00FC760F">
            <w:pPr>
              <w:tabs>
                <w:tab w:val="left" w:pos="2657"/>
              </w:tabs>
              <w:spacing w:after="0"/>
              <w:jc w:val="center"/>
              <w:rPr>
                <w:rFonts w:ascii="Tahoma" w:hAnsi="Tahoma" w:cs="Tahoma"/>
                <w:b/>
                <w:bCs/>
                <w:sz w:val="21"/>
                <w:szCs w:val="21"/>
              </w:rPr>
            </w:pPr>
          </w:p>
        </w:tc>
        <w:tc>
          <w:tcPr>
            <w:tcW w:w="2551" w:type="dxa"/>
            <w:tcBorders>
              <w:top w:val="single" w:sz="4" w:space="0" w:color="auto"/>
              <w:left w:val="single" w:sz="4" w:space="0" w:color="auto"/>
              <w:bottom w:val="single" w:sz="4" w:space="0" w:color="auto"/>
              <w:right w:val="single" w:sz="4" w:space="0" w:color="auto"/>
            </w:tcBorders>
            <w:hideMark/>
          </w:tcPr>
          <w:p w14:paraId="696E8445" w14:textId="77777777" w:rsidR="00F52E71" w:rsidRPr="000B734A" w:rsidRDefault="00F52E71" w:rsidP="00FC760F">
            <w:pPr>
              <w:tabs>
                <w:tab w:val="left" w:pos="2657"/>
              </w:tabs>
              <w:spacing w:after="0"/>
              <w:jc w:val="center"/>
              <w:rPr>
                <w:rFonts w:ascii="Tahoma" w:hAnsi="Tahoma" w:cs="Tahoma"/>
                <w:b/>
                <w:bCs/>
                <w:sz w:val="21"/>
                <w:szCs w:val="21"/>
              </w:rPr>
            </w:pPr>
            <w:r w:rsidRPr="000B734A">
              <w:rPr>
                <w:rFonts w:ascii="Tahoma" w:hAnsi="Tahoma" w:cs="Tahoma"/>
                <w:b/>
                <w:bCs/>
                <w:sz w:val="21"/>
                <w:szCs w:val="21"/>
              </w:rPr>
              <w:t xml:space="preserve">Σε δίκλινο ή τρίκλινο </w:t>
            </w:r>
          </w:p>
          <w:p w14:paraId="4FD548DF" w14:textId="77777777" w:rsidR="00F52E71" w:rsidRPr="000B734A" w:rsidRDefault="00F52E71" w:rsidP="00FC760F">
            <w:pPr>
              <w:tabs>
                <w:tab w:val="left" w:pos="2657"/>
              </w:tabs>
              <w:spacing w:after="0"/>
              <w:jc w:val="center"/>
              <w:rPr>
                <w:rFonts w:ascii="Tahoma" w:hAnsi="Tahoma" w:cs="Tahoma"/>
                <w:b/>
                <w:bCs/>
                <w:sz w:val="21"/>
                <w:szCs w:val="21"/>
              </w:rPr>
            </w:pPr>
            <w:r w:rsidRPr="000B734A">
              <w:rPr>
                <w:rFonts w:ascii="Tahoma" w:hAnsi="Tahoma" w:cs="Tahoma"/>
                <w:b/>
                <w:bCs/>
                <w:sz w:val="21"/>
                <w:szCs w:val="21"/>
              </w:rPr>
              <w:t>δωμάτιο</w:t>
            </w:r>
          </w:p>
        </w:tc>
        <w:tc>
          <w:tcPr>
            <w:tcW w:w="2694" w:type="dxa"/>
            <w:tcBorders>
              <w:top w:val="single" w:sz="4" w:space="0" w:color="auto"/>
              <w:left w:val="single" w:sz="4" w:space="0" w:color="auto"/>
              <w:bottom w:val="single" w:sz="4" w:space="0" w:color="auto"/>
              <w:right w:val="single" w:sz="4" w:space="0" w:color="auto"/>
            </w:tcBorders>
            <w:hideMark/>
          </w:tcPr>
          <w:p w14:paraId="44596BE0" w14:textId="77777777" w:rsidR="00F52E71" w:rsidRPr="000B734A" w:rsidRDefault="00F52E71" w:rsidP="00FC760F">
            <w:pPr>
              <w:tabs>
                <w:tab w:val="left" w:pos="2657"/>
              </w:tabs>
              <w:spacing w:after="0"/>
              <w:jc w:val="center"/>
              <w:rPr>
                <w:rFonts w:ascii="Tahoma" w:hAnsi="Tahoma" w:cs="Tahoma"/>
                <w:b/>
                <w:bCs/>
                <w:sz w:val="21"/>
                <w:szCs w:val="21"/>
              </w:rPr>
            </w:pPr>
            <w:r w:rsidRPr="000B734A">
              <w:rPr>
                <w:rFonts w:ascii="Tahoma" w:hAnsi="Tahoma" w:cs="Tahoma"/>
                <w:b/>
                <w:bCs/>
                <w:sz w:val="21"/>
                <w:szCs w:val="21"/>
              </w:rPr>
              <w:t>Σε Μονόκλινο δωμάτιο</w:t>
            </w:r>
          </w:p>
        </w:tc>
      </w:tr>
      <w:tr w:rsidR="00F52E71" w:rsidRPr="000B734A" w14:paraId="79106D0A" w14:textId="77777777" w:rsidTr="00FC760F">
        <w:tc>
          <w:tcPr>
            <w:tcW w:w="5529" w:type="dxa"/>
            <w:tcBorders>
              <w:top w:val="single" w:sz="4" w:space="0" w:color="auto"/>
              <w:left w:val="single" w:sz="4" w:space="0" w:color="auto"/>
              <w:bottom w:val="single" w:sz="4" w:space="0" w:color="auto"/>
              <w:right w:val="single" w:sz="4" w:space="0" w:color="auto"/>
            </w:tcBorders>
            <w:hideMark/>
          </w:tcPr>
          <w:p w14:paraId="647A9575" w14:textId="57E320A9" w:rsidR="00F52E71" w:rsidRPr="000B734A" w:rsidRDefault="00F52E71" w:rsidP="00FC760F">
            <w:pPr>
              <w:tabs>
                <w:tab w:val="left" w:pos="2657"/>
              </w:tabs>
              <w:spacing w:after="0"/>
              <w:jc w:val="center"/>
              <w:rPr>
                <w:rFonts w:ascii="Tahoma" w:hAnsi="Tahoma" w:cs="Tahoma"/>
                <w:bCs/>
                <w:sz w:val="21"/>
                <w:szCs w:val="21"/>
              </w:rPr>
            </w:pPr>
            <w:r w:rsidRPr="000B734A">
              <w:rPr>
                <w:rFonts w:ascii="Tahoma" w:hAnsi="Tahoma" w:cs="Tahoma"/>
                <w:bCs/>
                <w:sz w:val="21"/>
                <w:szCs w:val="21"/>
              </w:rPr>
              <w:t>Γι</w:t>
            </w:r>
            <w:r>
              <w:rPr>
                <w:rFonts w:ascii="Tahoma" w:hAnsi="Tahoma" w:cs="Tahoma"/>
                <w:bCs/>
                <w:sz w:val="21"/>
                <w:szCs w:val="21"/>
              </w:rPr>
              <w:t xml:space="preserve">α κρατήσεις που θα γίνουν έως </w:t>
            </w:r>
            <w:r w:rsidR="009753DF">
              <w:rPr>
                <w:rFonts w:ascii="Tahoma" w:hAnsi="Tahoma" w:cs="Tahoma"/>
                <w:bCs/>
                <w:sz w:val="21"/>
                <w:szCs w:val="21"/>
              </w:rPr>
              <w:t>2</w:t>
            </w:r>
            <w:r w:rsidR="00AC3041">
              <w:rPr>
                <w:rFonts w:ascii="Tahoma" w:hAnsi="Tahoma" w:cs="Tahoma"/>
                <w:bCs/>
                <w:sz w:val="21"/>
                <w:szCs w:val="21"/>
              </w:rPr>
              <w:t>2</w:t>
            </w:r>
            <w:r>
              <w:rPr>
                <w:rFonts w:ascii="Tahoma" w:hAnsi="Tahoma" w:cs="Tahoma"/>
                <w:bCs/>
                <w:sz w:val="21"/>
                <w:szCs w:val="21"/>
              </w:rPr>
              <w:t>/05</w:t>
            </w:r>
            <w:r w:rsidRPr="000B734A">
              <w:rPr>
                <w:rFonts w:ascii="Tahoma" w:hAnsi="Tahoma" w:cs="Tahoma"/>
                <w:bCs/>
                <w:sz w:val="21"/>
                <w:szCs w:val="21"/>
              </w:rPr>
              <w:t xml:space="preserve"> με προκαταβολή </w:t>
            </w:r>
          </w:p>
        </w:tc>
        <w:tc>
          <w:tcPr>
            <w:tcW w:w="2551" w:type="dxa"/>
            <w:tcBorders>
              <w:top w:val="single" w:sz="4" w:space="0" w:color="auto"/>
              <w:left w:val="single" w:sz="4" w:space="0" w:color="auto"/>
              <w:bottom w:val="single" w:sz="4" w:space="0" w:color="auto"/>
              <w:right w:val="single" w:sz="4" w:space="0" w:color="auto"/>
            </w:tcBorders>
            <w:hideMark/>
          </w:tcPr>
          <w:p w14:paraId="4DC49939" w14:textId="299F17EB" w:rsidR="00F52E71" w:rsidRPr="000B734A" w:rsidRDefault="00F52E71" w:rsidP="00FC760F">
            <w:pPr>
              <w:tabs>
                <w:tab w:val="left" w:pos="2657"/>
              </w:tabs>
              <w:spacing w:after="0"/>
              <w:jc w:val="center"/>
              <w:rPr>
                <w:rFonts w:ascii="Tahoma" w:hAnsi="Tahoma" w:cs="Tahoma"/>
                <w:bCs/>
                <w:sz w:val="21"/>
                <w:szCs w:val="21"/>
              </w:rPr>
            </w:pPr>
            <w:r>
              <w:rPr>
                <w:rFonts w:ascii="Tahoma" w:hAnsi="Tahoma" w:cs="Tahoma"/>
                <w:bCs/>
                <w:sz w:val="21"/>
                <w:szCs w:val="21"/>
              </w:rPr>
              <w:t>2</w:t>
            </w:r>
            <w:r w:rsidR="009753DF">
              <w:rPr>
                <w:rFonts w:ascii="Tahoma" w:hAnsi="Tahoma" w:cs="Tahoma"/>
                <w:bCs/>
                <w:sz w:val="21"/>
                <w:szCs w:val="21"/>
              </w:rPr>
              <w:t>90</w:t>
            </w:r>
            <w:r w:rsidRPr="000B734A">
              <w:rPr>
                <w:rFonts w:ascii="Tahoma" w:hAnsi="Tahoma" w:cs="Tahoma"/>
                <w:bCs/>
                <w:sz w:val="21"/>
                <w:szCs w:val="21"/>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0A36F2E2" w14:textId="1569DD13" w:rsidR="00F52E71" w:rsidRPr="0042604C" w:rsidRDefault="00A5666B" w:rsidP="00FC760F">
            <w:pPr>
              <w:tabs>
                <w:tab w:val="left" w:pos="2657"/>
              </w:tabs>
              <w:spacing w:after="0"/>
              <w:jc w:val="center"/>
              <w:rPr>
                <w:rFonts w:ascii="Tahoma" w:hAnsi="Tahoma" w:cs="Tahoma"/>
                <w:bCs/>
                <w:sz w:val="21"/>
                <w:szCs w:val="21"/>
              </w:rPr>
            </w:pPr>
            <w:r>
              <w:rPr>
                <w:rFonts w:ascii="Tahoma" w:hAnsi="Tahoma" w:cs="Tahoma"/>
                <w:bCs/>
                <w:sz w:val="21"/>
                <w:szCs w:val="21"/>
              </w:rPr>
              <w:t>370</w:t>
            </w:r>
            <w:r w:rsidRPr="000B734A">
              <w:rPr>
                <w:rFonts w:ascii="Tahoma" w:hAnsi="Tahoma" w:cs="Tahoma"/>
                <w:bCs/>
                <w:sz w:val="21"/>
                <w:szCs w:val="21"/>
              </w:rPr>
              <w:t xml:space="preserve"> €</w:t>
            </w:r>
          </w:p>
        </w:tc>
      </w:tr>
      <w:tr w:rsidR="00F52E71" w:rsidRPr="000B734A" w14:paraId="2F1E88F1" w14:textId="77777777" w:rsidTr="00FC760F">
        <w:tc>
          <w:tcPr>
            <w:tcW w:w="5529" w:type="dxa"/>
            <w:tcBorders>
              <w:top w:val="single" w:sz="4" w:space="0" w:color="auto"/>
              <w:left w:val="single" w:sz="4" w:space="0" w:color="auto"/>
              <w:bottom w:val="single" w:sz="4" w:space="0" w:color="auto"/>
              <w:right w:val="single" w:sz="4" w:space="0" w:color="auto"/>
            </w:tcBorders>
            <w:hideMark/>
          </w:tcPr>
          <w:p w14:paraId="06340788" w14:textId="35CC637C" w:rsidR="00F52E71" w:rsidRPr="000B734A" w:rsidRDefault="00F52E71" w:rsidP="00FC760F">
            <w:pPr>
              <w:tabs>
                <w:tab w:val="left" w:pos="2657"/>
              </w:tabs>
              <w:spacing w:after="0"/>
              <w:jc w:val="center"/>
              <w:rPr>
                <w:rFonts w:ascii="Tahoma" w:hAnsi="Tahoma" w:cs="Tahoma"/>
                <w:bCs/>
                <w:sz w:val="21"/>
                <w:szCs w:val="21"/>
              </w:rPr>
            </w:pPr>
            <w:r w:rsidRPr="000B734A">
              <w:rPr>
                <w:rFonts w:ascii="Tahoma" w:hAnsi="Tahoma" w:cs="Tahoma"/>
                <w:bCs/>
                <w:sz w:val="21"/>
                <w:szCs w:val="21"/>
              </w:rPr>
              <w:t xml:space="preserve">Για κρατήσεις που θα γίνουν από τις </w:t>
            </w:r>
            <w:r w:rsidR="009753DF">
              <w:rPr>
                <w:rFonts w:ascii="Tahoma" w:hAnsi="Tahoma" w:cs="Tahoma"/>
                <w:bCs/>
                <w:sz w:val="21"/>
                <w:szCs w:val="21"/>
              </w:rPr>
              <w:t>2</w:t>
            </w:r>
            <w:r w:rsidR="00AC3041">
              <w:rPr>
                <w:rFonts w:ascii="Tahoma" w:hAnsi="Tahoma" w:cs="Tahoma"/>
                <w:bCs/>
                <w:sz w:val="21"/>
                <w:szCs w:val="21"/>
              </w:rPr>
              <w:t>3</w:t>
            </w:r>
            <w:r>
              <w:rPr>
                <w:rFonts w:ascii="Tahoma" w:hAnsi="Tahoma" w:cs="Tahoma"/>
                <w:bCs/>
                <w:sz w:val="21"/>
                <w:szCs w:val="21"/>
              </w:rPr>
              <w:t>/05</w:t>
            </w:r>
          </w:p>
        </w:tc>
        <w:tc>
          <w:tcPr>
            <w:tcW w:w="2551" w:type="dxa"/>
            <w:tcBorders>
              <w:top w:val="single" w:sz="4" w:space="0" w:color="auto"/>
              <w:left w:val="single" w:sz="4" w:space="0" w:color="auto"/>
              <w:bottom w:val="single" w:sz="4" w:space="0" w:color="auto"/>
              <w:right w:val="single" w:sz="4" w:space="0" w:color="auto"/>
            </w:tcBorders>
            <w:hideMark/>
          </w:tcPr>
          <w:p w14:paraId="1511994B" w14:textId="03692617" w:rsidR="00F52E71" w:rsidRPr="000B734A" w:rsidRDefault="009753DF" w:rsidP="00FC760F">
            <w:pPr>
              <w:tabs>
                <w:tab w:val="left" w:pos="2657"/>
              </w:tabs>
              <w:spacing w:after="0"/>
              <w:jc w:val="center"/>
              <w:rPr>
                <w:rFonts w:ascii="Tahoma" w:hAnsi="Tahoma" w:cs="Tahoma"/>
                <w:bCs/>
                <w:sz w:val="21"/>
                <w:szCs w:val="21"/>
              </w:rPr>
            </w:pPr>
            <w:r>
              <w:rPr>
                <w:rFonts w:ascii="Tahoma" w:hAnsi="Tahoma" w:cs="Tahoma"/>
                <w:bCs/>
                <w:sz w:val="21"/>
                <w:szCs w:val="21"/>
              </w:rPr>
              <w:t>310</w:t>
            </w:r>
            <w:r w:rsidR="00F52E71" w:rsidRPr="000B734A">
              <w:rPr>
                <w:rFonts w:ascii="Tahoma" w:hAnsi="Tahoma" w:cs="Tahoma"/>
                <w:bCs/>
                <w:sz w:val="21"/>
                <w:szCs w:val="21"/>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5F327E27" w14:textId="773BEFD5" w:rsidR="00F52E71" w:rsidRPr="0042604C" w:rsidRDefault="00A5666B" w:rsidP="00FC760F">
            <w:pPr>
              <w:tabs>
                <w:tab w:val="left" w:pos="2657"/>
              </w:tabs>
              <w:spacing w:after="0"/>
              <w:jc w:val="center"/>
              <w:rPr>
                <w:rFonts w:ascii="Tahoma" w:hAnsi="Tahoma" w:cs="Tahoma"/>
                <w:bCs/>
                <w:sz w:val="21"/>
                <w:szCs w:val="21"/>
              </w:rPr>
            </w:pPr>
            <w:r>
              <w:rPr>
                <w:rFonts w:ascii="Tahoma" w:hAnsi="Tahoma" w:cs="Tahoma"/>
                <w:bCs/>
                <w:sz w:val="21"/>
                <w:szCs w:val="21"/>
              </w:rPr>
              <w:t>390</w:t>
            </w:r>
            <w:r w:rsidRPr="000B734A">
              <w:rPr>
                <w:rFonts w:ascii="Tahoma" w:hAnsi="Tahoma" w:cs="Tahoma"/>
                <w:bCs/>
                <w:sz w:val="21"/>
                <w:szCs w:val="21"/>
              </w:rPr>
              <w:t xml:space="preserve"> €</w:t>
            </w:r>
          </w:p>
        </w:tc>
      </w:tr>
    </w:tbl>
    <w:p w14:paraId="4101BBBC" w14:textId="77777777" w:rsidR="00F52E71" w:rsidRDefault="00F52E71" w:rsidP="00F52E71">
      <w:pPr>
        <w:tabs>
          <w:tab w:val="left" w:pos="4611"/>
        </w:tabs>
        <w:spacing w:after="0"/>
        <w:jc w:val="center"/>
        <w:rPr>
          <w:rFonts w:ascii="Tahoma" w:hAnsi="Tahoma" w:cs="Tahoma"/>
          <w:b/>
          <w:sz w:val="10"/>
          <w:szCs w:val="10"/>
        </w:rPr>
      </w:pPr>
    </w:p>
    <w:p w14:paraId="65BB37B9" w14:textId="77777777" w:rsidR="00F52E71" w:rsidRPr="003F04C9" w:rsidRDefault="00F52E71" w:rsidP="00774EAB">
      <w:pPr>
        <w:tabs>
          <w:tab w:val="left" w:pos="4611"/>
        </w:tabs>
        <w:spacing w:after="0"/>
        <w:rPr>
          <w:rFonts w:ascii="Tahoma" w:hAnsi="Tahoma" w:cs="Tahoma"/>
          <w:b/>
          <w:sz w:val="10"/>
          <w:szCs w:val="10"/>
        </w:rPr>
      </w:pPr>
    </w:p>
    <w:p w14:paraId="5A5597C9" w14:textId="77777777" w:rsidR="00F52E71" w:rsidRDefault="00F52E71" w:rsidP="00F52E71">
      <w:pPr>
        <w:widowControl w:val="0"/>
        <w:pBdr>
          <w:top w:val="single" w:sz="4" w:space="1" w:color="000000"/>
          <w:left w:val="single" w:sz="4" w:space="4" w:color="000000"/>
          <w:bottom w:val="single" w:sz="4" w:space="1" w:color="000000"/>
          <w:right w:val="single" w:sz="4" w:space="4" w:color="000000"/>
        </w:pBdr>
        <w:tabs>
          <w:tab w:val="left" w:pos="4611"/>
        </w:tabs>
        <w:suppressAutoHyphens/>
        <w:spacing w:after="0" w:line="240" w:lineRule="auto"/>
        <w:jc w:val="center"/>
        <w:rPr>
          <w:rFonts w:ascii="Tahoma" w:eastAsia="SimSun" w:hAnsi="Tahoma" w:cs="Tahoma"/>
          <w:b/>
          <w:bCs/>
          <w:kern w:val="2"/>
          <w:sz w:val="21"/>
          <w:szCs w:val="21"/>
          <w:lang w:eastAsia="hi-IN" w:bidi="hi-IN"/>
        </w:rPr>
      </w:pPr>
      <w:r>
        <w:rPr>
          <w:rFonts w:ascii="Tahoma" w:eastAsia="SimSun" w:hAnsi="Tahoma" w:cs="Tahoma"/>
          <w:b/>
          <w:bCs/>
          <w:kern w:val="2"/>
          <w:sz w:val="21"/>
          <w:szCs w:val="21"/>
          <w:lang w:eastAsia="hi-IN" w:bidi="hi-IN"/>
        </w:rPr>
        <w:t>ΠΕΡΙΛΑΜΒΑΝΟΝΤΑΙ:</w:t>
      </w:r>
    </w:p>
    <w:p w14:paraId="20ACE339" w14:textId="77777777" w:rsidR="00F52E71" w:rsidRDefault="00F52E71" w:rsidP="00F52E71">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 xml:space="preserve">Διαμονή στο ξενοδοχείο </w:t>
      </w:r>
      <w:r>
        <w:rPr>
          <w:rFonts w:ascii="Tahoma" w:eastAsia="SimSun" w:hAnsi="Tahoma" w:cs="Tahoma"/>
          <w:kern w:val="2"/>
          <w:sz w:val="21"/>
          <w:szCs w:val="21"/>
          <w:lang w:val="en-US" w:eastAsia="hi-IN" w:bidi="hi-IN"/>
        </w:rPr>
        <w:t>AEGEON</w:t>
      </w:r>
      <w:r>
        <w:rPr>
          <w:rFonts w:ascii="Tahoma" w:eastAsia="SimSun" w:hAnsi="Tahoma" w:cs="Tahoma"/>
          <w:kern w:val="2"/>
          <w:sz w:val="21"/>
          <w:szCs w:val="21"/>
          <w:lang w:eastAsia="hi-IN" w:bidi="hi-IN"/>
        </w:rPr>
        <w:t xml:space="preserve"> 3* στη </w:t>
      </w:r>
      <w:proofErr w:type="spellStart"/>
      <w:r>
        <w:rPr>
          <w:rFonts w:ascii="Tahoma" w:eastAsia="SimSun" w:hAnsi="Tahoma" w:cs="Tahoma"/>
          <w:kern w:val="2"/>
          <w:sz w:val="21"/>
          <w:szCs w:val="21"/>
          <w:lang w:eastAsia="hi-IN" w:bidi="hi-IN"/>
        </w:rPr>
        <w:t>Παροικιά</w:t>
      </w:r>
      <w:proofErr w:type="spellEnd"/>
      <w:r>
        <w:rPr>
          <w:rFonts w:ascii="Tahoma" w:eastAsia="SimSun" w:hAnsi="Tahoma" w:cs="Tahoma"/>
          <w:kern w:val="2"/>
          <w:sz w:val="21"/>
          <w:szCs w:val="21"/>
          <w:lang w:eastAsia="hi-IN" w:bidi="hi-IN"/>
        </w:rPr>
        <w:t xml:space="preserve"> με πρωινό </w:t>
      </w:r>
    </w:p>
    <w:p w14:paraId="2395B615" w14:textId="77777777" w:rsidR="00F52E71" w:rsidRDefault="00F52E71" w:rsidP="00F52E71">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Εισιτήρια πλοίου: Πειραιάς – Πάρος - Πειραιάς σε οικονομική θέση</w:t>
      </w:r>
    </w:p>
    <w:p w14:paraId="41771C32" w14:textId="77777777" w:rsidR="00F52E71" w:rsidRDefault="00F52E71" w:rsidP="00F52E71">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 xml:space="preserve">Εισιτήρια </w:t>
      </w:r>
      <w:r>
        <w:rPr>
          <w:rFonts w:ascii="Tahoma" w:eastAsia="SimSun" w:hAnsi="Tahoma" w:cs="Tahoma"/>
          <w:kern w:val="2"/>
          <w:sz w:val="21"/>
          <w:szCs w:val="21"/>
          <w:lang w:val="en-US" w:eastAsia="hi-IN" w:bidi="hi-IN"/>
        </w:rPr>
        <w:t>F</w:t>
      </w:r>
      <w:r>
        <w:rPr>
          <w:rFonts w:ascii="Tahoma" w:eastAsia="SimSun" w:hAnsi="Tahoma" w:cs="Tahoma"/>
          <w:kern w:val="2"/>
          <w:sz w:val="21"/>
          <w:szCs w:val="21"/>
          <w:lang w:eastAsia="hi-IN" w:bidi="hi-IN"/>
        </w:rPr>
        <w:t>/</w:t>
      </w:r>
      <w:r>
        <w:rPr>
          <w:rFonts w:ascii="Tahoma" w:eastAsia="SimSun" w:hAnsi="Tahoma" w:cs="Tahoma"/>
          <w:kern w:val="2"/>
          <w:sz w:val="21"/>
          <w:szCs w:val="21"/>
          <w:lang w:val="en-US" w:eastAsia="hi-IN" w:bidi="hi-IN"/>
        </w:rPr>
        <w:t>B</w:t>
      </w:r>
      <w:r>
        <w:rPr>
          <w:rFonts w:ascii="Tahoma" w:eastAsia="SimSun" w:hAnsi="Tahoma" w:cs="Tahoma"/>
          <w:kern w:val="2"/>
          <w:sz w:val="21"/>
          <w:szCs w:val="21"/>
          <w:lang w:eastAsia="hi-IN" w:bidi="hi-IN"/>
        </w:rPr>
        <w:t xml:space="preserve"> για την Αντίπαρο </w:t>
      </w:r>
    </w:p>
    <w:p w14:paraId="11817878" w14:textId="77777777" w:rsidR="00F52E71" w:rsidRDefault="00F52E71" w:rsidP="00F52E71">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 xml:space="preserve">Μεταφορά / περιηγήσεις με πούλμαν σύμφωνα με το πρόγραμμα (Το πούλμαν θα μεταβεί στη Πάρο)  </w:t>
      </w:r>
    </w:p>
    <w:p w14:paraId="2EF73FF4" w14:textId="77777777" w:rsidR="00F52E71" w:rsidRDefault="00F52E71" w:rsidP="00F52E71">
      <w:pPr>
        <w:widowControl w:val="0"/>
        <w:numPr>
          <w:ilvl w:val="0"/>
          <w:numId w:val="1"/>
        </w:numPr>
        <w:pBdr>
          <w:top w:val="single" w:sz="4" w:space="1" w:color="000000"/>
          <w:left w:val="single" w:sz="4" w:space="4" w:color="000000"/>
          <w:bottom w:val="single" w:sz="4" w:space="1" w:color="000000"/>
          <w:right w:val="single" w:sz="4" w:space="4" w:color="000000"/>
        </w:pBdr>
        <w:tabs>
          <w:tab w:val="left" w:pos="8211"/>
        </w:tabs>
        <w:suppressAutoHyphens/>
        <w:spacing w:after="0" w:line="240" w:lineRule="auto"/>
        <w:jc w:val="both"/>
        <w:rPr>
          <w:rFonts w:ascii="Tahoma" w:eastAsia="SimSun" w:hAnsi="Tahoma" w:cs="Tahoma"/>
          <w:kern w:val="2"/>
          <w:sz w:val="21"/>
          <w:szCs w:val="21"/>
          <w:lang w:eastAsia="hi-IN" w:bidi="hi-IN"/>
        </w:rPr>
      </w:pPr>
      <w:r>
        <w:rPr>
          <w:rFonts w:ascii="Tahoma" w:eastAsia="SimSun" w:hAnsi="Tahoma" w:cs="Tahoma"/>
          <w:kern w:val="2"/>
          <w:sz w:val="21"/>
          <w:szCs w:val="21"/>
          <w:lang w:eastAsia="hi-IN" w:bidi="hi-IN"/>
        </w:rPr>
        <w:t xml:space="preserve">Αρχηγός – συνοδός </w:t>
      </w:r>
    </w:p>
    <w:p w14:paraId="5E5D3B7F" w14:textId="77777777" w:rsidR="00F52E71" w:rsidRDefault="00F52E71" w:rsidP="00F52E71">
      <w:pPr>
        <w:widowControl w:val="0"/>
        <w:suppressAutoHyphens/>
        <w:spacing w:after="0" w:line="240" w:lineRule="auto"/>
        <w:rPr>
          <w:rFonts w:ascii="Tahoma" w:eastAsia="SimSun" w:hAnsi="Tahoma" w:cs="Tahoma"/>
          <w:b/>
          <w:bCs/>
          <w:kern w:val="2"/>
          <w:sz w:val="21"/>
          <w:szCs w:val="21"/>
          <w:lang w:eastAsia="hi-IN" w:bidi="hi-IN"/>
        </w:rPr>
      </w:pPr>
    </w:p>
    <w:p w14:paraId="39C05865" w14:textId="77777777" w:rsidR="00F52E71" w:rsidRDefault="00F52E71" w:rsidP="00F52E71">
      <w:pPr>
        <w:pStyle w:val="a3"/>
        <w:rPr>
          <w:rFonts w:ascii="Tahoma" w:hAnsi="Tahoma" w:cs="Tahoma"/>
          <w:b/>
          <w:sz w:val="21"/>
          <w:szCs w:val="21"/>
          <w:u w:val="single"/>
        </w:rPr>
      </w:pPr>
      <w:r>
        <w:rPr>
          <w:rFonts w:ascii="Tahoma" w:hAnsi="Tahoma" w:cs="Tahoma"/>
          <w:b/>
          <w:sz w:val="21"/>
          <w:szCs w:val="21"/>
          <w:u w:val="single"/>
        </w:rPr>
        <w:t>ΣΗΜΕΙΩΣΕΙΣ:</w:t>
      </w:r>
    </w:p>
    <w:p w14:paraId="1EA4403E" w14:textId="110D06B1" w:rsidR="009E37F9" w:rsidRPr="009E37F9" w:rsidRDefault="009E37F9" w:rsidP="00F52E71">
      <w:pPr>
        <w:widowControl w:val="0"/>
        <w:numPr>
          <w:ilvl w:val="0"/>
          <w:numId w:val="2"/>
        </w:numPr>
        <w:suppressAutoHyphens/>
        <w:spacing w:after="0" w:line="240" w:lineRule="auto"/>
        <w:rPr>
          <w:rFonts w:ascii="Tahoma" w:eastAsia="SimSun" w:hAnsi="Tahoma" w:cs="Tahoma"/>
          <w:b/>
          <w:kern w:val="2"/>
          <w:sz w:val="21"/>
          <w:szCs w:val="21"/>
          <w:lang w:eastAsia="hi-IN" w:bidi="hi-IN"/>
        </w:rPr>
      </w:pPr>
      <w:r>
        <w:rPr>
          <w:rFonts w:ascii="Tahoma" w:eastAsia="SimSun" w:hAnsi="Tahoma" w:cs="Tahoma"/>
          <w:b/>
          <w:kern w:val="2"/>
          <w:sz w:val="21"/>
          <w:szCs w:val="21"/>
          <w:lang w:eastAsia="hi-IN" w:bidi="hi-IN"/>
        </w:rPr>
        <w:t xml:space="preserve">ΠΕΡΙΟΡΙΣΜΕΝΟΣ ΑΡΙΘΜΟΣ ΘΕΣΕΩΝ </w:t>
      </w:r>
    </w:p>
    <w:p w14:paraId="230BEBB1" w14:textId="4704CFCA" w:rsidR="00F52E71" w:rsidRDefault="00F52E71" w:rsidP="00F52E71">
      <w:pPr>
        <w:widowControl w:val="0"/>
        <w:numPr>
          <w:ilvl w:val="0"/>
          <w:numId w:val="2"/>
        </w:numPr>
        <w:suppressAutoHyphens/>
        <w:spacing w:after="0" w:line="240" w:lineRule="auto"/>
        <w:rPr>
          <w:rFonts w:ascii="Tahoma" w:eastAsia="SimSun" w:hAnsi="Tahoma" w:cs="Tahoma"/>
          <w:b/>
          <w:kern w:val="2"/>
          <w:sz w:val="21"/>
          <w:szCs w:val="21"/>
          <w:lang w:eastAsia="hi-IN" w:bidi="hi-IN"/>
        </w:rPr>
      </w:pPr>
      <w:r>
        <w:rPr>
          <w:rFonts w:ascii="Tahoma" w:hAnsi="Tahoma" w:cs="Tahoma"/>
          <w:b/>
          <w:sz w:val="21"/>
          <w:szCs w:val="21"/>
        </w:rPr>
        <w:t>Προκαταβολή για κράτηση θέσης 1</w:t>
      </w:r>
      <w:r w:rsidR="00A5666B">
        <w:rPr>
          <w:rFonts w:ascii="Tahoma" w:hAnsi="Tahoma" w:cs="Tahoma"/>
          <w:b/>
          <w:sz w:val="21"/>
          <w:szCs w:val="21"/>
        </w:rPr>
        <w:t>0</w:t>
      </w:r>
      <w:r>
        <w:rPr>
          <w:rFonts w:ascii="Tahoma" w:eastAsia="SimSun" w:hAnsi="Tahoma" w:cs="Tahoma"/>
          <w:b/>
          <w:kern w:val="2"/>
          <w:sz w:val="21"/>
          <w:szCs w:val="21"/>
          <w:lang w:eastAsia="hi-IN" w:bidi="hi-IN"/>
        </w:rPr>
        <w:t xml:space="preserve">0 €. </w:t>
      </w:r>
      <w:r w:rsidR="00A5666B">
        <w:rPr>
          <w:rFonts w:ascii="Tahoma" w:eastAsia="SimSun" w:hAnsi="Tahoma" w:cs="Tahoma"/>
          <w:b/>
          <w:bCs/>
          <w:kern w:val="2"/>
          <w:sz w:val="21"/>
          <w:szCs w:val="21"/>
          <w:lang w:eastAsia="hi-IN" w:bidi="hi-IN"/>
        </w:rPr>
        <w:t>Ε</w:t>
      </w:r>
      <w:r>
        <w:rPr>
          <w:rFonts w:ascii="Tahoma" w:eastAsia="SimSun" w:hAnsi="Tahoma" w:cs="Tahoma"/>
          <w:b/>
          <w:bCs/>
          <w:kern w:val="2"/>
          <w:sz w:val="21"/>
          <w:szCs w:val="21"/>
          <w:lang w:eastAsia="hi-IN" w:bidi="hi-IN"/>
        </w:rPr>
        <w:t xml:space="preserve">ξόφληση </w:t>
      </w:r>
      <w:r w:rsidR="00C01194">
        <w:rPr>
          <w:rFonts w:ascii="Tahoma" w:eastAsia="SimSun" w:hAnsi="Tahoma" w:cs="Tahoma"/>
          <w:b/>
          <w:bCs/>
          <w:kern w:val="2"/>
          <w:sz w:val="21"/>
          <w:szCs w:val="21"/>
          <w:lang w:eastAsia="hi-IN" w:bidi="hi-IN"/>
        </w:rPr>
        <w:t>έως 16/06</w:t>
      </w:r>
    </w:p>
    <w:p w14:paraId="1B5DA657" w14:textId="77777777" w:rsidR="00F52E71" w:rsidRDefault="00F52E71" w:rsidP="00F52E71">
      <w:pPr>
        <w:widowControl w:val="0"/>
        <w:numPr>
          <w:ilvl w:val="0"/>
          <w:numId w:val="2"/>
        </w:numPr>
        <w:suppressAutoHyphens/>
        <w:spacing w:after="0" w:line="240" w:lineRule="auto"/>
        <w:rPr>
          <w:rFonts w:ascii="Tahoma" w:hAnsi="Tahoma" w:cs="Tahoma"/>
          <w:sz w:val="21"/>
          <w:szCs w:val="21"/>
        </w:rPr>
      </w:pPr>
      <w:r>
        <w:rPr>
          <w:rFonts w:ascii="Tahoma" w:eastAsia="SimSun" w:hAnsi="Tahoma" w:cs="Tahoma"/>
          <w:kern w:val="2"/>
          <w:sz w:val="21"/>
          <w:szCs w:val="21"/>
          <w:lang w:eastAsia="hi-IN" w:bidi="hi-IN"/>
        </w:rPr>
        <w:t xml:space="preserve">Δεν περιλαμβάνονται: </w:t>
      </w:r>
      <w:r>
        <w:rPr>
          <w:rFonts w:ascii="Tahoma" w:eastAsia="SimSun" w:hAnsi="Tahoma" w:cs="Tahoma"/>
          <w:kern w:val="2"/>
          <w:sz w:val="21"/>
          <w:szCs w:val="21"/>
          <w:lang w:val="en-US" w:eastAsia="hi-IN" w:bidi="hi-IN"/>
        </w:rPr>
        <w:t>o</w:t>
      </w:r>
      <w:r>
        <w:rPr>
          <w:rFonts w:ascii="Tahoma" w:eastAsia="SimSun" w:hAnsi="Tahoma" w:cs="Tahoma"/>
          <w:kern w:val="2"/>
          <w:sz w:val="21"/>
          <w:szCs w:val="21"/>
          <w:lang w:eastAsia="hi-IN" w:bidi="hi-IN"/>
        </w:rPr>
        <w:t xml:space="preserve"> φόρος διαμονής, οτιδήποτε αναγράφεται ως προαιρετικό και ότι ρητά δεν αναφέρεται.</w:t>
      </w:r>
    </w:p>
    <w:p w14:paraId="72C3248E" w14:textId="77777777" w:rsidR="00F52E71" w:rsidRDefault="00F52E71" w:rsidP="00F52E71">
      <w:pPr>
        <w:pStyle w:val="a3"/>
        <w:numPr>
          <w:ilvl w:val="0"/>
          <w:numId w:val="2"/>
        </w:numPr>
        <w:rPr>
          <w:rFonts w:ascii="Tahoma" w:hAnsi="Tahoma" w:cs="Tahoma"/>
          <w:sz w:val="21"/>
          <w:szCs w:val="21"/>
        </w:rPr>
      </w:pPr>
      <w:r>
        <w:rPr>
          <w:rFonts w:ascii="Tahoma" w:hAnsi="Tahoma" w:cs="Tahoma"/>
          <w:sz w:val="21"/>
          <w:szCs w:val="21"/>
        </w:rPr>
        <w:t xml:space="preserve">Το πρόγραμμα είναι ενδεικτικό και ενδέχεται να υπάρξουν τροποποιήσεις ως προς τη σειρά του προγράμματος. Επίσης ενδέχεται η μετάβαση / επιστροφή να πραγματοποιηθεί από το λιμάνι της Ραφήνας. </w:t>
      </w:r>
    </w:p>
    <w:p w14:paraId="435E4A55" w14:textId="77777777" w:rsidR="00F52E71" w:rsidRPr="00AF2AF0" w:rsidRDefault="00F52E71" w:rsidP="00F52E71">
      <w:pPr>
        <w:pStyle w:val="a3"/>
        <w:numPr>
          <w:ilvl w:val="0"/>
          <w:numId w:val="2"/>
        </w:numPr>
        <w:rPr>
          <w:rFonts w:ascii="Tahoma" w:hAnsi="Tahoma" w:cs="Tahoma"/>
          <w:sz w:val="21"/>
          <w:szCs w:val="21"/>
        </w:rPr>
      </w:pPr>
      <w:r>
        <w:rPr>
          <w:rFonts w:ascii="Tahoma" w:hAnsi="Tahoma" w:cs="Tahoma"/>
          <w:sz w:val="21"/>
          <w:szCs w:val="21"/>
        </w:rPr>
        <w:t xml:space="preserve">Σε περίπτωση που η πρόσβαση σε κάποιο σημείο του προγράμματος είναι αδύνατη, γίνεται αλλαγή επίσκεψης με κάποιο άλλο μέρος. </w:t>
      </w:r>
    </w:p>
    <w:p w14:paraId="13566457" w14:textId="77777777" w:rsidR="00F52E71" w:rsidRDefault="00F52E71" w:rsidP="00F52E71">
      <w:pPr>
        <w:widowControl w:val="0"/>
        <w:suppressAutoHyphens/>
        <w:spacing w:after="0" w:line="240" w:lineRule="auto"/>
        <w:jc w:val="both"/>
        <w:rPr>
          <w:rFonts w:ascii="Tahoma" w:eastAsia="SimSun" w:hAnsi="Tahoma" w:cs="Mangal"/>
          <w:kern w:val="2"/>
          <w:sz w:val="10"/>
          <w:szCs w:val="10"/>
          <w:lang w:eastAsia="hi-IN" w:bidi="hi-IN"/>
        </w:rPr>
      </w:pPr>
    </w:p>
    <w:p w14:paraId="74541FB0" w14:textId="77777777" w:rsidR="00F52E71" w:rsidRDefault="00F52E71" w:rsidP="00F52E71">
      <w:pPr>
        <w:widowControl w:val="0"/>
        <w:pBdr>
          <w:top w:val="single" w:sz="4" w:space="0" w:color="000000"/>
          <w:left w:val="single" w:sz="4" w:space="4" w:color="000000"/>
          <w:bottom w:val="single" w:sz="4" w:space="1" w:color="000000"/>
          <w:right w:val="single" w:sz="4" w:space="4" w:color="000000"/>
        </w:pBdr>
        <w:suppressAutoHyphens/>
        <w:spacing w:after="0" w:line="240" w:lineRule="auto"/>
        <w:jc w:val="center"/>
        <w:rPr>
          <w:rFonts w:ascii="Tahoma" w:eastAsia="SimSun" w:hAnsi="Tahoma" w:cs="Mangal"/>
          <w:b/>
          <w:bCs/>
          <w:kern w:val="2"/>
          <w:sz w:val="20"/>
          <w:szCs w:val="20"/>
          <w:lang w:eastAsia="hi-IN" w:bidi="hi-IN"/>
        </w:rPr>
      </w:pPr>
      <w:r>
        <w:rPr>
          <w:rFonts w:ascii="Tahoma" w:eastAsia="SimSun" w:hAnsi="Tahoma" w:cs="Mangal"/>
          <w:b/>
          <w:bCs/>
          <w:kern w:val="2"/>
          <w:sz w:val="20"/>
          <w:szCs w:val="20"/>
          <w:lang w:eastAsia="hi-IN" w:bidi="hi-IN"/>
        </w:rPr>
        <w:t>ΕΝΔΙΑΦΕΡΟΥΝ  ΤΟΥΣ  ΕΚΔΡΟΜΕΙΣ</w:t>
      </w:r>
    </w:p>
    <w:p w14:paraId="5A50AB15" w14:textId="77777777" w:rsidR="00F52E71" w:rsidRDefault="00F52E71" w:rsidP="00F52E71">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Pr>
          <w:rFonts w:ascii="Tahoma" w:eastAsia="SimSun" w:hAnsi="Tahoma" w:cs="Mangal"/>
          <w:kern w:val="2"/>
          <w:sz w:val="20"/>
          <w:szCs w:val="20"/>
          <w:lang w:eastAsia="hi-IN" w:bidi="hi-IN"/>
        </w:rPr>
        <w:t>Οι θέσεις δηλώνονται με σειρά προτεραιότητας και δεν αλλάζουν</w:t>
      </w:r>
    </w:p>
    <w:p w14:paraId="63C0201D" w14:textId="77777777" w:rsidR="00F52E71" w:rsidRDefault="00F52E71" w:rsidP="00F52E71">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Pr>
          <w:rFonts w:ascii="Tahoma" w:eastAsia="SimSun" w:hAnsi="Tahoma" w:cs="Mangal"/>
          <w:kern w:val="2"/>
          <w:sz w:val="20"/>
          <w:szCs w:val="20"/>
          <w:lang w:eastAsia="hi-IN" w:bidi="hi-IN"/>
        </w:rPr>
        <w:t xml:space="preserve">Τα δωμάτια των ξενοδοχείων παραλαμβάνονται στις 15:00 και παραδίδονται στις 11:00 ανεξάρτητα από την ώρα άφιξης και αναχώρησης των ταξιδιωτών. </w:t>
      </w:r>
    </w:p>
    <w:p w14:paraId="5C9CF06B" w14:textId="77777777" w:rsidR="00F52E71" w:rsidRDefault="00F52E71" w:rsidP="00F52E71">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Pr>
          <w:rFonts w:ascii="Tahoma" w:eastAsia="SimSun" w:hAnsi="Tahoma" w:cs="Mangal"/>
          <w:kern w:val="2"/>
          <w:sz w:val="20"/>
          <w:szCs w:val="20"/>
          <w:lang w:eastAsia="hi-IN" w:bidi="hi-IN"/>
        </w:rPr>
        <w:t>Ο αρχηγός έχει το δικαίωμα να αλλάξει τις ώρες ή τη σειρά των επισκέψεων για τη καλύτερη εξυπηρέτηση των εκδρομέων</w:t>
      </w:r>
    </w:p>
    <w:p w14:paraId="0BC02AB1" w14:textId="77777777" w:rsidR="00F52E71" w:rsidRDefault="00F52E71" w:rsidP="00F52E71">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Pr>
          <w:rFonts w:ascii="Tahoma" w:eastAsia="SimSun" w:hAnsi="Tahoma" w:cs="Mangal"/>
          <w:kern w:val="2"/>
          <w:sz w:val="20"/>
          <w:szCs w:val="20"/>
          <w:lang w:eastAsia="hi-IN" w:bidi="hi-IN"/>
        </w:rPr>
        <w:t xml:space="preserve">Η εταιρία </w:t>
      </w:r>
      <w:r>
        <w:rPr>
          <w:rFonts w:ascii="Tahoma" w:eastAsia="SimSun" w:hAnsi="Tahoma" w:cs="Mangal"/>
          <w:kern w:val="2"/>
          <w:sz w:val="20"/>
          <w:szCs w:val="20"/>
          <w:lang w:val="en-US" w:eastAsia="hi-IN" w:bidi="hi-IN"/>
        </w:rPr>
        <w:t>MARGELIS</w:t>
      </w:r>
      <w:r>
        <w:rPr>
          <w:rFonts w:ascii="Tahoma" w:eastAsia="SimSun" w:hAnsi="Tahoma" w:cs="Mangal"/>
          <w:kern w:val="2"/>
          <w:sz w:val="20"/>
          <w:szCs w:val="20"/>
          <w:lang w:eastAsia="hi-IN" w:bidi="hi-IN"/>
        </w:rPr>
        <w:t xml:space="preserve"> ουδεμία ευθύνη φέρει σε περίπτωση απώλειας, κλοπής, φθοράς αποσκευών και προσωπικών αντικειμένων κι οποιασδήποτε συνέπειας από εγκληματική ή αξιόποινη πράξη</w:t>
      </w:r>
    </w:p>
    <w:p w14:paraId="66327867" w14:textId="1ED2393D" w:rsidR="00F52E71" w:rsidRPr="001F144A" w:rsidRDefault="00F52E71" w:rsidP="00F52E71">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hAnsi="Tahoma"/>
          <w:sz w:val="20"/>
          <w:szCs w:val="20"/>
        </w:rPr>
      </w:pPr>
      <w:r w:rsidRPr="00E52DBD">
        <w:rPr>
          <w:rFonts w:ascii="Tahoma" w:hAnsi="Tahoma"/>
          <w:sz w:val="20"/>
          <w:szCs w:val="20"/>
        </w:rPr>
        <w:t xml:space="preserve">Σε περίπτωση ακύρωσης της κράτησης σας </w:t>
      </w:r>
      <w:proofErr w:type="spellStart"/>
      <w:r w:rsidRPr="00E52DBD">
        <w:rPr>
          <w:rFonts w:ascii="Tahoma" w:hAnsi="Tahoma"/>
          <w:sz w:val="20"/>
          <w:szCs w:val="20"/>
        </w:rPr>
        <w:t>επιβαρύνεσθε</w:t>
      </w:r>
      <w:proofErr w:type="spellEnd"/>
      <w:r w:rsidRPr="00E52DBD">
        <w:rPr>
          <w:rFonts w:ascii="Tahoma" w:hAnsi="Tahoma"/>
          <w:sz w:val="20"/>
          <w:szCs w:val="20"/>
        </w:rPr>
        <w:t xml:space="preserve"> με τα παρακάτω ποσά επί της αξίας της εκδρομής. Σε διάστημα από 30 – 1</w:t>
      </w:r>
      <w:r w:rsidR="00774EAB">
        <w:rPr>
          <w:rFonts w:ascii="Tahoma" w:hAnsi="Tahoma"/>
          <w:sz w:val="20"/>
          <w:szCs w:val="20"/>
        </w:rPr>
        <w:t>5</w:t>
      </w:r>
      <w:r w:rsidRPr="00E52DBD">
        <w:rPr>
          <w:rFonts w:ascii="Tahoma" w:hAnsi="Tahoma"/>
          <w:sz w:val="20"/>
          <w:szCs w:val="20"/>
        </w:rPr>
        <w:t xml:space="preserve"> ημέρες πριν την έναρξη της εκδρομής </w:t>
      </w:r>
      <w:proofErr w:type="spellStart"/>
      <w:r w:rsidRPr="00E52DBD">
        <w:rPr>
          <w:rFonts w:ascii="Tahoma" w:hAnsi="Tahoma"/>
          <w:sz w:val="20"/>
          <w:szCs w:val="20"/>
        </w:rPr>
        <w:t>παρακρατείται</w:t>
      </w:r>
      <w:proofErr w:type="spellEnd"/>
      <w:r w:rsidRPr="00E52DBD">
        <w:rPr>
          <w:rFonts w:ascii="Tahoma" w:hAnsi="Tahoma"/>
          <w:sz w:val="20"/>
          <w:szCs w:val="20"/>
        </w:rPr>
        <w:t xml:space="preserve"> η προκαταβολή, σε διάστημα από 1</w:t>
      </w:r>
      <w:r w:rsidR="00774EAB">
        <w:rPr>
          <w:rFonts w:ascii="Tahoma" w:hAnsi="Tahoma"/>
          <w:sz w:val="20"/>
          <w:szCs w:val="20"/>
        </w:rPr>
        <w:t>4</w:t>
      </w:r>
      <w:r w:rsidRPr="00E52DBD">
        <w:rPr>
          <w:rFonts w:ascii="Tahoma" w:hAnsi="Tahoma"/>
          <w:sz w:val="20"/>
          <w:szCs w:val="20"/>
        </w:rPr>
        <w:t xml:space="preserve"> – </w:t>
      </w:r>
      <w:r w:rsidR="00774EAB">
        <w:rPr>
          <w:rFonts w:ascii="Tahoma" w:hAnsi="Tahoma"/>
          <w:sz w:val="20"/>
          <w:szCs w:val="20"/>
        </w:rPr>
        <w:t>7</w:t>
      </w:r>
      <w:r w:rsidRPr="00E52DBD">
        <w:rPr>
          <w:rFonts w:ascii="Tahoma" w:hAnsi="Tahoma"/>
          <w:sz w:val="20"/>
          <w:szCs w:val="20"/>
        </w:rPr>
        <w:t xml:space="preserve"> ημέρες το 50% της αξίας της εκδρομής και από </w:t>
      </w:r>
      <w:r w:rsidR="00774EAB">
        <w:rPr>
          <w:rFonts w:ascii="Tahoma" w:hAnsi="Tahoma"/>
          <w:sz w:val="20"/>
          <w:szCs w:val="20"/>
        </w:rPr>
        <w:t>6</w:t>
      </w:r>
      <w:r w:rsidRPr="00E52DBD">
        <w:rPr>
          <w:rFonts w:ascii="Tahoma" w:hAnsi="Tahoma"/>
          <w:sz w:val="20"/>
          <w:szCs w:val="20"/>
        </w:rPr>
        <w:t xml:space="preserve"> ημέρες έως την αναχώρηση ο πελάτης χρεώνεται με ακυρωτικά που αντιστοιχούν στο 100% της αξίας της εκδρομής.  </w:t>
      </w:r>
    </w:p>
    <w:p w14:paraId="3941F8C9" w14:textId="77777777" w:rsidR="00F52E71" w:rsidRDefault="00F52E71" w:rsidP="00F52E71">
      <w:pPr>
        <w:widowControl w:val="0"/>
        <w:numPr>
          <w:ilvl w:val="0"/>
          <w:numId w:val="3"/>
        </w:numPr>
        <w:pBdr>
          <w:top w:val="single" w:sz="4" w:space="0" w:color="000000"/>
          <w:left w:val="single" w:sz="4" w:space="4" w:color="000000"/>
          <w:bottom w:val="single" w:sz="4" w:space="1" w:color="000000"/>
          <w:right w:val="single" w:sz="4" w:space="4" w:color="000000"/>
        </w:pBdr>
        <w:suppressAutoHyphens/>
        <w:spacing w:after="0" w:line="240" w:lineRule="auto"/>
        <w:rPr>
          <w:rFonts w:ascii="Tahoma" w:eastAsia="SimSun" w:hAnsi="Tahoma" w:cs="Mangal"/>
          <w:kern w:val="2"/>
          <w:sz w:val="20"/>
          <w:szCs w:val="20"/>
          <w:lang w:eastAsia="hi-IN" w:bidi="hi-IN"/>
        </w:rPr>
      </w:pPr>
      <w:r>
        <w:rPr>
          <w:rFonts w:ascii="Tahoma" w:eastAsia="SimSun" w:hAnsi="Tahoma" w:cs="Mangal"/>
          <w:kern w:val="2"/>
          <w:sz w:val="20"/>
          <w:szCs w:val="20"/>
          <w:lang w:eastAsia="hi-IN" w:bidi="hi-IN"/>
        </w:rPr>
        <w:t xml:space="preserve">Σε περίπτωση που χρειασθεί να παραταθεί η εκδρομή λόγω καθυστερήσεων ή ακυρώσεων προγραμματισμένων δρομολογίων, δυσμενών καιρικών συνθηκών, απεργιών, πραξικοπημάτων, πυρκαγιών, σεισμών, </w:t>
      </w:r>
      <w:proofErr w:type="spellStart"/>
      <w:r>
        <w:rPr>
          <w:rFonts w:ascii="Tahoma" w:eastAsia="SimSun" w:hAnsi="Tahoma" w:cs="Mangal"/>
          <w:kern w:val="2"/>
          <w:sz w:val="20"/>
          <w:szCs w:val="20"/>
          <w:lang w:eastAsia="hi-IN" w:bidi="hi-IN"/>
        </w:rPr>
        <w:t>πλημμύρων</w:t>
      </w:r>
      <w:proofErr w:type="spellEnd"/>
      <w:r>
        <w:rPr>
          <w:rFonts w:ascii="Tahoma" w:eastAsia="SimSun" w:hAnsi="Tahoma" w:cs="Mangal"/>
          <w:kern w:val="2"/>
          <w:sz w:val="20"/>
          <w:szCs w:val="20"/>
          <w:lang w:eastAsia="hi-IN" w:bidi="hi-IN"/>
        </w:rPr>
        <w:t xml:space="preserve">, οποιοδήποτε άλλων αναγκών ή κατάσταση ανωτέρας βίας, τα επιπλέον έξοδα διαμονής και μεταφοράς επιβαρύνουν τους εκδρομείς.  </w:t>
      </w:r>
    </w:p>
    <w:p w14:paraId="32F20A0B" w14:textId="77777777" w:rsidR="00F52E71" w:rsidRDefault="00F52E71" w:rsidP="00F52E71">
      <w:pPr>
        <w:rPr>
          <w:rFonts w:eastAsiaTheme="minorHAnsi"/>
          <w:lang w:eastAsia="en-US"/>
        </w:rPr>
      </w:pPr>
    </w:p>
    <w:p w14:paraId="0A78055E" w14:textId="77777777" w:rsidR="00F52E71" w:rsidRDefault="00F52E71" w:rsidP="00F52E71"/>
    <w:p w14:paraId="655C5C1B" w14:textId="77777777" w:rsidR="00134549" w:rsidRDefault="00134549"/>
    <w:sectPr w:rsidR="00134549" w:rsidSect="009605A6">
      <w:pgSz w:w="11906" w:h="16838"/>
      <w:pgMar w:top="142"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num w:numId="1" w16cid:durableId="1202013106">
    <w:abstractNumId w:val="0"/>
  </w:num>
  <w:num w:numId="2" w16cid:durableId="1269852328">
    <w:abstractNumId w:val="1"/>
  </w:num>
  <w:num w:numId="3" w16cid:durableId="2127695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71"/>
    <w:rsid w:val="000B580C"/>
    <w:rsid w:val="000C7B32"/>
    <w:rsid w:val="00110F30"/>
    <w:rsid w:val="00134549"/>
    <w:rsid w:val="00202CCB"/>
    <w:rsid w:val="00220EF3"/>
    <w:rsid w:val="002639F1"/>
    <w:rsid w:val="00281A23"/>
    <w:rsid w:val="00283B4A"/>
    <w:rsid w:val="00297BBA"/>
    <w:rsid w:val="002B086D"/>
    <w:rsid w:val="003128FB"/>
    <w:rsid w:val="00386193"/>
    <w:rsid w:val="003A44E3"/>
    <w:rsid w:val="003A5119"/>
    <w:rsid w:val="003C409E"/>
    <w:rsid w:val="0041267E"/>
    <w:rsid w:val="0043678B"/>
    <w:rsid w:val="00473C41"/>
    <w:rsid w:val="004B0BB4"/>
    <w:rsid w:val="004E5467"/>
    <w:rsid w:val="00580D9B"/>
    <w:rsid w:val="005E7DCA"/>
    <w:rsid w:val="005F0825"/>
    <w:rsid w:val="006243EB"/>
    <w:rsid w:val="006A4529"/>
    <w:rsid w:val="006B11E5"/>
    <w:rsid w:val="006B56B6"/>
    <w:rsid w:val="006D6264"/>
    <w:rsid w:val="00734890"/>
    <w:rsid w:val="00774EAB"/>
    <w:rsid w:val="007A2F29"/>
    <w:rsid w:val="007B3B95"/>
    <w:rsid w:val="007B62B1"/>
    <w:rsid w:val="007C4A5E"/>
    <w:rsid w:val="007E6938"/>
    <w:rsid w:val="00811543"/>
    <w:rsid w:val="00834048"/>
    <w:rsid w:val="00892953"/>
    <w:rsid w:val="009605A6"/>
    <w:rsid w:val="009753DF"/>
    <w:rsid w:val="009D41CE"/>
    <w:rsid w:val="009E37F9"/>
    <w:rsid w:val="009E5A56"/>
    <w:rsid w:val="00A218B5"/>
    <w:rsid w:val="00A33BEE"/>
    <w:rsid w:val="00A40311"/>
    <w:rsid w:val="00A5666B"/>
    <w:rsid w:val="00AA0F82"/>
    <w:rsid w:val="00AB470F"/>
    <w:rsid w:val="00AC3041"/>
    <w:rsid w:val="00C01194"/>
    <w:rsid w:val="00C30C99"/>
    <w:rsid w:val="00C46D59"/>
    <w:rsid w:val="00C6743C"/>
    <w:rsid w:val="00C764F5"/>
    <w:rsid w:val="00CD686C"/>
    <w:rsid w:val="00D008B1"/>
    <w:rsid w:val="00D027DA"/>
    <w:rsid w:val="00D20B11"/>
    <w:rsid w:val="00DC2481"/>
    <w:rsid w:val="00E21CA3"/>
    <w:rsid w:val="00E525CA"/>
    <w:rsid w:val="00EC067C"/>
    <w:rsid w:val="00F07EFC"/>
    <w:rsid w:val="00F41081"/>
    <w:rsid w:val="00F52E71"/>
    <w:rsid w:val="00F82A5D"/>
    <w:rsid w:val="00F9625F"/>
    <w:rsid w:val="00FA50E7"/>
    <w:rsid w:val="00FC134E"/>
    <w:rsid w:val="00FC760F"/>
    <w:rsid w:val="00FC7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BD27"/>
  <w15:chartTrackingRefBased/>
  <w15:docId w15:val="{7DF1DB22-CE79-4F82-A728-4456FB11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E71"/>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2E71"/>
    <w:rPr>
      <w:color w:val="0000FF"/>
      <w:u w:val="single"/>
    </w:rPr>
  </w:style>
  <w:style w:type="paragraph" w:styleId="a3">
    <w:name w:val="No Spacing"/>
    <w:uiPriority w:val="1"/>
    <w:qFormat/>
    <w:rsid w:val="00F52E71"/>
    <w:pPr>
      <w:spacing w:after="0" w:line="240" w:lineRule="auto"/>
    </w:pPr>
    <w:rPr>
      <w:kern w:val="0"/>
      <w14:ligatures w14:val="none"/>
    </w:rPr>
  </w:style>
  <w:style w:type="table" w:styleId="a4">
    <w:name w:val="Table Grid"/>
    <w:basedOn w:val="a1"/>
    <w:uiPriority w:val="59"/>
    <w:rsid w:val="00F52E71"/>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1161</Words>
  <Characters>6270</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ΜΑΡΓΕΛΗΣ</dc:creator>
  <cp:keywords/>
  <dc:description/>
  <cp:lastModifiedBy>ΙΩΑΝΝΗΣ ΜΑΡΓΕΛΗΣ</cp:lastModifiedBy>
  <cp:revision>76</cp:revision>
  <dcterms:created xsi:type="dcterms:W3CDTF">2024-02-21T10:28:00Z</dcterms:created>
  <dcterms:modified xsi:type="dcterms:W3CDTF">2024-02-22T11:13:00Z</dcterms:modified>
</cp:coreProperties>
</file>